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50" w:rsidRDefault="00060250">
      <w:pPr>
        <w:pStyle w:val="Titolosommario"/>
        <w:rPr>
          <w:color w:val="C0504D"/>
        </w:rPr>
      </w:pPr>
      <w:r w:rsidRPr="00060250">
        <w:rPr>
          <w:color w:val="C0504D"/>
        </w:rPr>
        <w:t>Sommario</w:t>
      </w:r>
    </w:p>
    <w:p w:rsidR="008C3994" w:rsidRPr="008C3994" w:rsidRDefault="008C3994" w:rsidP="008C3994"/>
    <w:p w:rsidR="00B91751" w:rsidRDefault="00E26E7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E26E71">
        <w:fldChar w:fldCharType="begin"/>
      </w:r>
      <w:r w:rsidR="008C3994">
        <w:instrText xml:space="preserve"> TOC \o "1-3" \h \z \u </w:instrText>
      </w:r>
      <w:r w:rsidRPr="00E26E71">
        <w:fldChar w:fldCharType="separate"/>
      </w:r>
      <w:hyperlink w:anchor="_Toc492464222" w:history="1">
        <w:r w:rsidR="00B91751" w:rsidRPr="00A76939">
          <w:rPr>
            <w:rStyle w:val="Collegamentoipertestuale"/>
            <w:noProof/>
          </w:rPr>
          <w:t>Legenda</w:t>
        </w:r>
        <w:r w:rsidR="00B91751">
          <w:rPr>
            <w:noProof/>
            <w:webHidden/>
          </w:rPr>
          <w:tab/>
        </w:r>
        <w:r w:rsidR="00B91751">
          <w:rPr>
            <w:noProof/>
            <w:webHidden/>
          </w:rPr>
          <w:fldChar w:fldCharType="begin"/>
        </w:r>
        <w:r w:rsidR="00B91751">
          <w:rPr>
            <w:noProof/>
            <w:webHidden/>
          </w:rPr>
          <w:instrText xml:space="preserve"> PAGEREF _Toc492464222 \h </w:instrText>
        </w:r>
        <w:r w:rsidR="00B91751">
          <w:rPr>
            <w:noProof/>
            <w:webHidden/>
          </w:rPr>
        </w:r>
        <w:r w:rsidR="00B91751"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3</w:t>
        </w:r>
        <w:r w:rsidR="00B91751"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23" w:history="1">
        <w:r w:rsidRPr="00A76939">
          <w:rPr>
            <w:rStyle w:val="Collegamentoipertestuale"/>
            <w:noProof/>
          </w:rPr>
          <w:t>Sezione 1 – Informazioni di mercato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24" w:history="1">
        <w:r w:rsidRPr="00A76939">
          <w:rPr>
            <w:rStyle w:val="Collegamentoipertestuale"/>
            <w:rFonts w:eastAsia="Calibri"/>
            <w:noProof/>
          </w:rPr>
          <w:t>Camera passante per ritorno materiale (Pos. 474.010c)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25" w:history="1">
        <w:r w:rsidRPr="00A76939">
          <w:rPr>
            <w:rStyle w:val="Collegamentoipertestuale"/>
            <w:rFonts w:eastAsia="Calibri"/>
            <w:noProof/>
          </w:rPr>
          <w:t>Insieme di lavastrumenti, capacità 90 DIN. (Pos. 474.034)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26" w:history="1">
        <w:r w:rsidRPr="00A76939">
          <w:rPr>
            <w:rStyle w:val="Collegamentoipertestuale"/>
            <w:noProof/>
          </w:rPr>
          <w:t xml:space="preserve">Apparecchio per lavaggio endoscopi/fibroscopi </w:t>
        </w:r>
        <w:r w:rsidRPr="00A76939">
          <w:rPr>
            <w:rStyle w:val="Collegamentoipertestuale"/>
            <w:rFonts w:eastAsia="Calibri"/>
            <w:noProof/>
          </w:rPr>
          <w:t>(Pos. 474.034b)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27" w:history="1">
        <w:r w:rsidRPr="00A76939">
          <w:rPr>
            <w:rStyle w:val="Collegamentoipertestuale"/>
            <w:noProof/>
          </w:rPr>
          <w:t xml:space="preserve">Impianto di lavaggio carrelli </w:t>
        </w:r>
        <w:r w:rsidRPr="00A76939">
          <w:rPr>
            <w:rStyle w:val="Collegamentoipertestuale"/>
            <w:rFonts w:eastAsia="Calibri"/>
            <w:noProof/>
          </w:rPr>
          <w:t>(Pos. 474.020)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28" w:history="1">
        <w:r w:rsidRPr="00A76939">
          <w:rPr>
            <w:rStyle w:val="Collegamentoipertestuale"/>
            <w:noProof/>
          </w:rPr>
          <w:t>Tunnel di lavaggio - 3 Camere</w:t>
        </w:r>
        <w:r w:rsidRPr="00A76939">
          <w:rPr>
            <w:rStyle w:val="Collegamentoipertestuale"/>
            <w:rFonts w:eastAsia="Calibri"/>
            <w:noProof/>
          </w:rPr>
          <w:t xml:space="preserve"> (Pos. 474.001)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29" w:history="1">
        <w:r w:rsidRPr="00A76939">
          <w:rPr>
            <w:rStyle w:val="Collegamentoipertestuale"/>
            <w:noProof/>
          </w:rPr>
          <w:t>Postazione di lavoro per sterilizzazione centrale, pulizia, 4 postazioni, esecuzione conforme disegno</w:t>
        </w:r>
        <w:r w:rsidRPr="00A76939">
          <w:rPr>
            <w:rStyle w:val="Collegamentoipertestuale"/>
            <w:rFonts w:eastAsia="Calibri"/>
            <w:noProof/>
          </w:rPr>
          <w:t xml:space="preserve"> (Pos. 474.046)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0" w:history="1">
        <w:r w:rsidRPr="00A76939">
          <w:rPr>
            <w:rStyle w:val="Collegamentoipertestuale"/>
            <w:noProof/>
          </w:rPr>
          <w:t xml:space="preserve">Lava strumenti ad ultrasuoni, ad incasso </w:t>
        </w:r>
        <w:r w:rsidRPr="00A76939">
          <w:rPr>
            <w:rStyle w:val="Collegamentoipertestuale"/>
            <w:rFonts w:eastAsia="Calibri"/>
            <w:noProof/>
          </w:rPr>
          <w:t>(Pos. 612.041)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1" w:history="1">
        <w:r w:rsidRPr="00A76939">
          <w:rPr>
            <w:rStyle w:val="Collegamentoipertestuale"/>
            <w:noProof/>
          </w:rPr>
          <w:t>Carrelli di servizio, in acciaio inox</w:t>
        </w:r>
        <w:r w:rsidRPr="00A76939">
          <w:rPr>
            <w:rStyle w:val="Collegamentoipertestuale"/>
            <w:rFonts w:eastAsia="Calibri"/>
            <w:noProof/>
          </w:rPr>
          <w:t xml:space="preserve"> (Pos. 612.005b)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2" w:history="1">
        <w:r w:rsidRPr="00A76939">
          <w:rPr>
            <w:rStyle w:val="Collegamentoipertestuale"/>
            <w:noProof/>
          </w:rPr>
          <w:t xml:space="preserve">Insieme di Tavoli di confezionamento, 14 postazioni, esecuzione conforme disegno </w:t>
        </w:r>
        <w:r w:rsidRPr="00A76939">
          <w:rPr>
            <w:rStyle w:val="Collegamentoipertestuale"/>
            <w:rFonts w:eastAsia="Calibri"/>
            <w:noProof/>
          </w:rPr>
          <w:t>(Pos. 612.223)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3" w:history="1">
        <w:r w:rsidRPr="00A76939">
          <w:rPr>
            <w:rStyle w:val="Collegamentoipertestuale"/>
            <w:noProof/>
          </w:rPr>
          <w:t>Carrelli per carta da imballaggio</w:t>
        </w:r>
        <w:r w:rsidRPr="00A76939">
          <w:rPr>
            <w:rStyle w:val="Collegamentoipertestuale"/>
            <w:rFonts w:eastAsia="Calibri"/>
            <w:noProof/>
          </w:rPr>
          <w:t xml:space="preserve"> (Pos. 612.005)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4" w:history="1">
        <w:r w:rsidRPr="00A76939">
          <w:rPr>
            <w:rStyle w:val="Collegamentoipertestuale"/>
            <w:noProof/>
          </w:rPr>
          <w:t xml:space="preserve">Piano di lavoro in acciaio inox </w:t>
        </w:r>
        <w:r w:rsidRPr="00A76939">
          <w:rPr>
            <w:rStyle w:val="Collegamentoipertestuale"/>
            <w:rFonts w:eastAsia="Calibri"/>
            <w:noProof/>
          </w:rPr>
          <w:t>(Pos. 612.163)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5" w:history="1">
        <w:r w:rsidRPr="00A76939">
          <w:rPr>
            <w:rStyle w:val="Collegamentoipertestuale"/>
            <w:noProof/>
          </w:rPr>
          <w:t>Insieme di armadi in acciaio inox esecuzione conforme disegno</w:t>
        </w:r>
        <w:r w:rsidRPr="00A76939">
          <w:rPr>
            <w:rStyle w:val="Collegamentoipertestuale"/>
            <w:rFonts w:eastAsia="Calibri"/>
            <w:noProof/>
          </w:rPr>
          <w:t xml:space="preserve"> (Pos. 474.083)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6" w:history="1">
        <w:r w:rsidRPr="00A76939">
          <w:rPr>
            <w:rStyle w:val="Collegamentoipertestuale"/>
            <w:noProof/>
          </w:rPr>
          <w:t xml:space="preserve">Termosaldatrici </w:t>
        </w:r>
        <w:r w:rsidRPr="00A76939">
          <w:rPr>
            <w:rStyle w:val="Collegamentoipertestuale"/>
            <w:rFonts w:eastAsia="Calibri"/>
            <w:noProof/>
          </w:rPr>
          <w:t>(Pos. 612.236)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7" w:history="1">
        <w:r w:rsidRPr="00A76939">
          <w:rPr>
            <w:rStyle w:val="Collegamentoipertestuale"/>
            <w:noProof/>
          </w:rPr>
          <w:t xml:space="preserve">Camera passante per ritorno materiale </w:t>
        </w:r>
        <w:r w:rsidRPr="00A76939">
          <w:rPr>
            <w:rStyle w:val="Collegamentoipertestuale"/>
            <w:rFonts w:eastAsia="Calibri"/>
            <w:noProof/>
          </w:rPr>
          <w:t>(Pos. 474.010b)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8" w:history="1">
        <w:r w:rsidRPr="00A76939">
          <w:rPr>
            <w:rStyle w:val="Collegamentoipertestuale"/>
            <w:noProof/>
          </w:rPr>
          <w:t>Insieme di Autoclavi passanti, in batteria, capacità minimo 54 US</w:t>
        </w:r>
        <w:r w:rsidRPr="00A76939">
          <w:rPr>
            <w:rStyle w:val="Collegamentoipertestuale"/>
            <w:rFonts w:eastAsia="Calibri"/>
            <w:noProof/>
          </w:rPr>
          <w:t xml:space="preserve"> (Pos. 474.109)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39" w:history="1">
        <w:r w:rsidRPr="00A76939">
          <w:rPr>
            <w:rStyle w:val="Collegamentoipertestuale"/>
            <w:noProof/>
          </w:rPr>
          <w:t xml:space="preserve">Sterilizzatore a bassa temperatura (Plasma) </w:t>
        </w:r>
        <w:r w:rsidRPr="00A76939">
          <w:rPr>
            <w:rStyle w:val="Collegamentoipertestuale"/>
            <w:rFonts w:eastAsia="Calibri"/>
            <w:noProof/>
          </w:rPr>
          <w:t>(Pos. 612.012)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0" w:history="1">
        <w:r w:rsidRPr="00A76939">
          <w:rPr>
            <w:rStyle w:val="Collegamentoipertestuale"/>
            <w:noProof/>
          </w:rPr>
          <w:t>Piano di lavoro in acciaio inox</w:t>
        </w:r>
        <w:r w:rsidRPr="00A76939">
          <w:rPr>
            <w:rStyle w:val="Collegamentoipertestuale"/>
            <w:rFonts w:eastAsia="Calibri"/>
            <w:noProof/>
          </w:rPr>
          <w:t xml:space="preserve"> (Pos. 612.163b)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1" w:history="1">
        <w:r w:rsidRPr="00A76939">
          <w:rPr>
            <w:rStyle w:val="Collegamentoipertestuale"/>
            <w:noProof/>
          </w:rPr>
          <w:t>Insieme di scaffali/armadi in acciaio inox esecuzione conforme disegno</w:t>
        </w:r>
        <w:r w:rsidRPr="00A76939">
          <w:rPr>
            <w:rStyle w:val="Collegamentoipertestuale"/>
            <w:rFonts w:eastAsia="Calibri"/>
            <w:noProof/>
          </w:rPr>
          <w:t xml:space="preserve"> (Pos. 474.081b)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2" w:history="1">
        <w:r w:rsidRPr="00A76939">
          <w:rPr>
            <w:rStyle w:val="Collegamentoipertestuale"/>
            <w:noProof/>
          </w:rPr>
          <w:t>Carrelli aperti da trasporto container</w:t>
        </w:r>
        <w:r w:rsidRPr="00A76939">
          <w:rPr>
            <w:rStyle w:val="Collegamentoipertestuale"/>
            <w:rFonts w:eastAsia="Calibri"/>
            <w:noProof/>
          </w:rPr>
          <w:t xml:space="preserve"> (Pos. 612.056)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3" w:history="1">
        <w:r w:rsidRPr="00A76939">
          <w:rPr>
            <w:rStyle w:val="Collegamentoipertestuale"/>
            <w:noProof/>
          </w:rPr>
          <w:t>Carrelli con sistema elevatore</w:t>
        </w:r>
        <w:r w:rsidRPr="00A76939">
          <w:rPr>
            <w:rStyle w:val="Collegamentoipertestuale"/>
            <w:rFonts w:eastAsia="Calibri"/>
            <w:noProof/>
          </w:rPr>
          <w:t xml:space="preserve"> (Pos. 612.005c)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4" w:history="1">
        <w:r w:rsidRPr="00A76939">
          <w:rPr>
            <w:rStyle w:val="Collegamentoipertestuale"/>
            <w:noProof/>
          </w:rPr>
          <w:t xml:space="preserve">Armadio passante per materiale sterile </w:t>
        </w:r>
        <w:r w:rsidRPr="00A76939">
          <w:rPr>
            <w:rStyle w:val="Collegamentoipertestuale"/>
            <w:rFonts w:eastAsia="Calibri"/>
            <w:noProof/>
          </w:rPr>
          <w:t>(Pos. 474.010)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5" w:history="1">
        <w:r w:rsidRPr="00A76939">
          <w:rPr>
            <w:rStyle w:val="Collegamentoipertestuale"/>
            <w:noProof/>
          </w:rPr>
          <w:t>Insieme di scaffali/armadi in acciaio inox esecuzione conforme disegno</w:t>
        </w:r>
        <w:r w:rsidRPr="00A76939">
          <w:rPr>
            <w:rStyle w:val="Collegamentoipertestuale"/>
            <w:rFonts w:eastAsia="Calibri"/>
            <w:noProof/>
          </w:rPr>
          <w:t xml:space="preserve"> (Pos. 474.081)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6" w:history="1">
        <w:r w:rsidRPr="00A76939">
          <w:rPr>
            <w:rStyle w:val="Collegamentoipertestuale"/>
            <w:noProof/>
          </w:rPr>
          <w:t>Insieme di scaffali/armadi in acciaio inox esecuzione conforme disegno</w:t>
        </w:r>
        <w:r w:rsidRPr="00A76939">
          <w:rPr>
            <w:rStyle w:val="Collegamentoipertestuale"/>
            <w:rFonts w:eastAsia="Calibri"/>
            <w:noProof/>
          </w:rPr>
          <w:t xml:space="preserve"> (Pos. 474.081c)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7" w:history="1">
        <w:r w:rsidRPr="00A76939">
          <w:rPr>
            <w:rStyle w:val="Collegamentoipertestuale"/>
            <w:noProof/>
          </w:rPr>
          <w:t>Tunnel di lavaggio Tavoli operatori</w:t>
        </w:r>
        <w:r w:rsidRPr="00A76939">
          <w:rPr>
            <w:rStyle w:val="Collegamentoipertestuale"/>
            <w:rFonts w:eastAsia="Calibri"/>
            <w:noProof/>
          </w:rPr>
          <w:t xml:space="preserve"> (Pos. 474.022)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8" w:history="1">
        <w:r w:rsidRPr="00A76939">
          <w:rPr>
            <w:rStyle w:val="Collegamentoipertestuale"/>
            <w:noProof/>
          </w:rPr>
          <w:t>Impianto di lavaggio letti</w:t>
        </w:r>
        <w:r w:rsidRPr="00A76939">
          <w:rPr>
            <w:rStyle w:val="Collegamentoipertestuale"/>
            <w:rFonts w:eastAsia="Calibri"/>
            <w:noProof/>
          </w:rPr>
          <w:t xml:space="preserve"> (Pos. 474.021)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49" w:history="1">
        <w:r w:rsidRPr="00A76939">
          <w:rPr>
            <w:rStyle w:val="Collegamentoipertestuale"/>
            <w:rFonts w:eastAsia="Calibri"/>
            <w:noProof/>
          </w:rPr>
          <w:t>Impianto per la distribuzione dei detergenti (Pos. 612.128)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50" w:history="1">
        <w:r w:rsidRPr="00A76939">
          <w:rPr>
            <w:rStyle w:val="Collegamentoipertestuale"/>
            <w:noProof/>
          </w:rPr>
          <w:t xml:space="preserve">Sistema </w:t>
        </w:r>
        <w:r w:rsidRPr="00A76939">
          <w:rPr>
            <w:rStyle w:val="Collegamentoipertestuale"/>
            <w:rFonts w:eastAsia="Calibri"/>
            <w:noProof/>
          </w:rPr>
          <w:t>di rintracciabilita’</w:t>
        </w:r>
        <w:r w:rsidRPr="00A76939">
          <w:rPr>
            <w:rStyle w:val="Collegamentoipertestuale"/>
            <w:noProof/>
          </w:rPr>
          <w:t xml:space="preserve"> (Pos. 450.003b)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51" w:history="1">
        <w:r w:rsidRPr="00A76939">
          <w:rPr>
            <w:rStyle w:val="Collegamentoipertestuale"/>
            <w:noProof/>
          </w:rPr>
          <w:t>Sezione 2 - parametri soggetti a valutazione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52" w:history="1">
        <w:r w:rsidRPr="00A76939">
          <w:rPr>
            <w:rStyle w:val="Collegamentoipertestuale"/>
            <w:noProof/>
          </w:rPr>
          <w:t>Questionario tecnico-funzionale – Insieme di lavastrumenti, capacità 90 DIN. (Pos. 474.034)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53" w:history="1">
        <w:r w:rsidRPr="00A76939">
          <w:rPr>
            <w:rStyle w:val="Collegamentoipertestuale"/>
            <w:noProof/>
          </w:rPr>
          <w:t>Questionario tecnico-funzionale – Impianto di lavaggio carrelli (Pos. 474.020)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54" w:history="1">
        <w:r w:rsidRPr="00A76939">
          <w:rPr>
            <w:rStyle w:val="Collegamentoipertestuale"/>
            <w:noProof/>
          </w:rPr>
          <w:t>Questionario tecnico-funzionale – Insieme di autoclavi passanti, in batteria, capacità minimo 54 US (Pos. 474.109)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55" w:history="1">
        <w:r w:rsidRPr="00A76939">
          <w:rPr>
            <w:rStyle w:val="Collegamentoipertestuale"/>
            <w:noProof/>
          </w:rPr>
          <w:t>Questionario tecnico-funzionale – Sterilizzatore a bassa temperatura (Plasma) (Pos. 612.012)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91751" w:rsidRDefault="00B91751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2464256" w:history="1">
        <w:r w:rsidRPr="00A76939">
          <w:rPr>
            <w:rStyle w:val="Collegamentoipertestuale"/>
            <w:noProof/>
          </w:rPr>
          <w:t>Questionario sul Servizio di supporto tecnico – Assistenza Tecnica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_Toc492464256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DA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60250" w:rsidRDefault="00E26E71">
      <w:r>
        <w:rPr>
          <w:b/>
          <w:bCs/>
        </w:rPr>
        <w:fldChar w:fldCharType="end"/>
      </w:r>
    </w:p>
    <w:p w:rsidR="00765C17" w:rsidRDefault="00765C17" w:rsidP="00060250">
      <w:pPr>
        <w:sectPr w:rsidR="00765C17" w:rsidSect="007535E5">
          <w:footerReference w:type="default" r:id="rId8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:rsidR="00046D25" w:rsidRDefault="00046D25" w:rsidP="000C047D">
      <w:pPr>
        <w:pStyle w:val="Titolo1"/>
      </w:pPr>
      <w:bookmarkStart w:id="0" w:name="_Toc492464222"/>
      <w:r>
        <w:t>Legenda</w:t>
      </w:r>
      <w:bookmarkEnd w:id="0"/>
    </w:p>
    <w:p w:rsidR="0036544E" w:rsidRDefault="0036544E" w:rsidP="0036544E">
      <w:r w:rsidRPr="006A3E44">
        <w:rPr>
          <w:u w:val="single"/>
        </w:rPr>
        <w:t>Sezione 1</w:t>
      </w:r>
      <w:r w:rsidRPr="006A3E44">
        <w:t xml:space="preserve">: Informazioni generali di mercato per </w:t>
      </w:r>
      <w:r w:rsidR="000806F6">
        <w:t>i sistemi offerti</w:t>
      </w:r>
      <w:r w:rsidRPr="006A3E44">
        <w:t>. Le informazioni richieste hanno</w:t>
      </w:r>
      <w:r>
        <w:t xml:space="preserve"> carattere generale e servono ad identificare i modelli ed i produttori delle apparecchiature offerte. Le indicazioni fornite non saranno prese in considerazione nella valutazione tecnico-funzionale.</w:t>
      </w:r>
    </w:p>
    <w:p w:rsidR="0036544E" w:rsidRDefault="0036544E" w:rsidP="0036544E"/>
    <w:p w:rsidR="0036544E" w:rsidRDefault="0036544E" w:rsidP="0036544E">
      <w:r w:rsidRPr="006A3E44">
        <w:rPr>
          <w:u w:val="single"/>
        </w:rPr>
        <w:t xml:space="preserve">Sezione </w:t>
      </w:r>
      <w:r w:rsidR="00EB096E">
        <w:rPr>
          <w:u w:val="single"/>
        </w:rPr>
        <w:t>2</w:t>
      </w:r>
      <w:r w:rsidRPr="006A3E44">
        <w:t xml:space="preserve">: </w:t>
      </w:r>
      <w:r w:rsidR="002021AC" w:rsidRPr="006A3E44">
        <w:t xml:space="preserve">Sono riportati i parametri tecnici e/o funzionali i quali descrivono la qualità </w:t>
      </w:r>
      <w:r w:rsidR="002021AC">
        <w:t>dell</w:t>
      </w:r>
      <w:r w:rsidR="000806F6">
        <w:t>e</w:t>
      </w:r>
      <w:r w:rsidR="002021AC">
        <w:t xml:space="preserve"> tecnologi</w:t>
      </w:r>
      <w:r w:rsidR="000806F6">
        <w:t>e</w:t>
      </w:r>
      <w:r w:rsidR="002021AC">
        <w:t xml:space="preserve"> offerte e che faranno testo nella valutazione tecnico-funzionale. In particolare, le colonne delle tabelle rappresentano rispettivamente:</w:t>
      </w:r>
    </w:p>
    <w:p w:rsidR="0036544E" w:rsidRPr="00B746A4" w:rsidRDefault="0036544E" w:rsidP="0036544E">
      <w:pPr>
        <w:numPr>
          <w:ilvl w:val="0"/>
          <w:numId w:val="46"/>
        </w:numPr>
      </w:pPr>
      <w:r w:rsidRPr="00B746A4">
        <w:rPr>
          <w:b/>
        </w:rPr>
        <w:t>Codice</w:t>
      </w:r>
      <w:r>
        <w:t xml:space="preserve">: è un codice univoco, il quale classifica l’attribuzione del punteggio qualitativo per categoria di valutazione e trova riscontro </w:t>
      </w:r>
      <w:r w:rsidR="000806F6">
        <w:t>nel</w:t>
      </w:r>
      <w:r>
        <w:t xml:space="preserve"> documento </w:t>
      </w:r>
      <w:r w:rsidRPr="00B746A4">
        <w:rPr>
          <w:i/>
        </w:rPr>
        <w:t>“I punteggi qualitativi ed i criteri motivazionali</w:t>
      </w:r>
      <w:r>
        <w:rPr>
          <w:i/>
        </w:rPr>
        <w:t xml:space="preserve">, </w:t>
      </w:r>
      <w:r w:rsidRPr="00B746A4">
        <w:t>nel quale sono anche riportati i punteggi massimi attribuibili.</w:t>
      </w:r>
    </w:p>
    <w:p w:rsidR="0036544E" w:rsidRDefault="0036544E" w:rsidP="0036544E">
      <w:pPr>
        <w:numPr>
          <w:ilvl w:val="0"/>
          <w:numId w:val="46"/>
        </w:numPr>
      </w:pPr>
      <w:r>
        <w:rPr>
          <w:b/>
        </w:rPr>
        <w:t>Parametro</w:t>
      </w:r>
      <w:r w:rsidRPr="00B746A4">
        <w:t>:</w:t>
      </w:r>
      <w:r>
        <w:t xml:space="preserve"> sono i parametri tecnici, funzionali o costruttivi individuati per la definizione delle caratteristiche qualitative delle apparecchiature offerte.</w:t>
      </w:r>
    </w:p>
    <w:p w:rsidR="002021AC" w:rsidRPr="002021AC" w:rsidRDefault="002021AC" w:rsidP="002021AC">
      <w:pPr>
        <w:numPr>
          <w:ilvl w:val="0"/>
          <w:numId w:val="46"/>
        </w:numPr>
      </w:pPr>
      <w:r w:rsidRPr="000726C2">
        <w:rPr>
          <w:b/>
        </w:rPr>
        <w:t>Requisiti minimi:</w:t>
      </w:r>
      <w:r w:rsidRPr="000726C2">
        <w:t xml:space="preserve"> </w:t>
      </w:r>
      <w:r w:rsidR="002D7C61">
        <w:t>la colonna indica se la caratteristica oggetto di valutazione è anche caratteristica minima.</w:t>
      </w:r>
    </w:p>
    <w:p w:rsidR="0036544E" w:rsidRDefault="0036544E" w:rsidP="0036544E"/>
    <w:tbl>
      <w:tblPr>
        <w:tblW w:w="0" w:type="auto"/>
        <w:tblLook w:val="04A0"/>
      </w:tblPr>
      <w:tblGrid>
        <w:gridCol w:w="8046"/>
        <w:gridCol w:w="709"/>
      </w:tblGrid>
      <w:tr w:rsidR="0036544E" w:rsidTr="00D964E9">
        <w:tc>
          <w:tcPr>
            <w:tcW w:w="8046" w:type="dxa"/>
            <w:tcBorders>
              <w:right w:val="single" w:sz="4" w:space="0" w:color="C0504D"/>
            </w:tcBorders>
            <w:shd w:val="clear" w:color="auto" w:fill="auto"/>
          </w:tcPr>
          <w:p w:rsidR="0036544E" w:rsidRDefault="0036544E" w:rsidP="00D964E9">
            <w:r>
              <w:t>Dovranno essere compilate tutte e solo le caselle caratterizzate dallo sfondo rosa</w:t>
            </w:r>
          </w:p>
        </w:tc>
        <w:tc>
          <w:tcPr>
            <w:tcW w:w="709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FDE9D9"/>
          </w:tcPr>
          <w:p w:rsidR="0036544E" w:rsidRDefault="0036544E" w:rsidP="00D964E9"/>
        </w:tc>
      </w:tr>
    </w:tbl>
    <w:p w:rsidR="0036544E" w:rsidRDefault="0036544E" w:rsidP="0036544E"/>
    <w:p w:rsidR="0036544E" w:rsidRDefault="00046D25" w:rsidP="002021AC">
      <w:r>
        <w:br w:type="page"/>
      </w:r>
    </w:p>
    <w:p w:rsidR="004959B7" w:rsidRDefault="0036544E" w:rsidP="004959B7">
      <w:pPr>
        <w:pStyle w:val="Titolo1"/>
      </w:pPr>
      <w:bookmarkStart w:id="1" w:name="_Toc492464223"/>
      <w:r>
        <w:t>Sezione 1</w:t>
      </w:r>
      <w:r w:rsidR="00173EC1">
        <w:t xml:space="preserve"> – Informazioni di mercato</w:t>
      </w:r>
      <w:bookmarkEnd w:id="1"/>
    </w:p>
    <w:p w:rsidR="00C84865" w:rsidRDefault="00C84865" w:rsidP="00D67D63">
      <w:pPr>
        <w:pStyle w:val="Titolo2"/>
        <w:rPr>
          <w:rFonts w:eastAsia="Calibri"/>
        </w:rPr>
      </w:pPr>
      <w:bookmarkStart w:id="2" w:name="_Toc492464224"/>
      <w:r w:rsidRPr="00C84865">
        <w:rPr>
          <w:rFonts w:eastAsia="Calibri"/>
        </w:rPr>
        <w:t>Camera passante per ritorno materiale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474.010c)</w:t>
      </w:r>
      <w:bookmarkEnd w:id="2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535EC7" w:rsidP="00535EC7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="00D67D63"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67D63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535EC7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67D63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535EC7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3" w:name="_Toc492464225"/>
      <w:r w:rsidRPr="00C84865">
        <w:rPr>
          <w:rFonts w:eastAsia="Calibri"/>
        </w:rPr>
        <w:t xml:space="preserve">Insieme di </w:t>
      </w:r>
      <w:proofErr w:type="spellStart"/>
      <w:r w:rsidRPr="00C84865">
        <w:rPr>
          <w:rFonts w:eastAsia="Calibri"/>
        </w:rPr>
        <w:t>lavastrumenti</w:t>
      </w:r>
      <w:proofErr w:type="spellEnd"/>
      <w:r w:rsidRPr="00C84865">
        <w:rPr>
          <w:rFonts w:eastAsia="Calibri"/>
        </w:rPr>
        <w:t>, capacità 90 DIN.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474.034)</w:t>
      </w:r>
      <w:bookmarkEnd w:id="3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001B8E" w:rsidRDefault="00001B8E" w:rsidP="00D67D63">
      <w:pPr>
        <w:rPr>
          <w:rFonts w:eastAsia="Calibri"/>
        </w:rPr>
      </w:pPr>
    </w:p>
    <w:p w:rsidR="00F21299" w:rsidRDefault="00F21299">
      <w:pPr>
        <w:spacing w:line="240" w:lineRule="auto"/>
        <w:jc w:val="left"/>
        <w:rPr>
          <w:rFonts w:eastAsia="Calibri"/>
          <w:b/>
          <w:bCs/>
          <w:iCs/>
          <w:smallCaps/>
          <w:sz w:val="28"/>
          <w:szCs w:val="28"/>
        </w:rPr>
      </w:pPr>
      <w:r>
        <w:rPr>
          <w:rFonts w:eastAsia="Calibri"/>
        </w:rPr>
        <w:br w:type="page"/>
      </w:r>
    </w:p>
    <w:p w:rsidR="00C84865" w:rsidRDefault="00C84865" w:rsidP="00D67D63">
      <w:pPr>
        <w:pStyle w:val="Titolo2"/>
        <w:rPr>
          <w:rFonts w:eastAsia="Calibri"/>
        </w:rPr>
      </w:pPr>
      <w:bookmarkStart w:id="4" w:name="_Toc492464226"/>
      <w:r w:rsidRPr="00C84865">
        <w:t xml:space="preserve">Apparecchio per lavaggio endoscopi/fibroscopi </w:t>
      </w:r>
      <w:r w:rsidRPr="00C84865">
        <w:rPr>
          <w:rFonts w:eastAsia="Calibri"/>
        </w:rPr>
        <w:t>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474.034b)</w:t>
      </w:r>
      <w:bookmarkEnd w:id="4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Del="00A27326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5" w:name="_Toc492464227"/>
      <w:r w:rsidRPr="00C84865">
        <w:t xml:space="preserve">Impianto di lavaggio carrelli </w:t>
      </w:r>
      <w:r w:rsidRPr="00C84865">
        <w:rPr>
          <w:rFonts w:eastAsia="Calibri"/>
        </w:rPr>
        <w:t>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474.020)</w:t>
      </w:r>
      <w:bookmarkEnd w:id="5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6" w:name="_Toc492464228"/>
      <w:r w:rsidRPr="00C84865">
        <w:t>Tunnel di lavaggio - 3 Camere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474.001)</w:t>
      </w:r>
      <w:bookmarkEnd w:id="6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7" w:name="_Toc492464229"/>
      <w:r w:rsidRPr="00C84865">
        <w:t>Postazione di lavoro per sterilizzazione centrale, pulizia, 4 postazioni, esecuzione conforme disegno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474.046)</w:t>
      </w:r>
      <w:bookmarkEnd w:id="7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8" w:name="_Toc492464230"/>
      <w:r w:rsidRPr="00C84865">
        <w:t xml:space="preserve">Lava strumenti ad ultrasuoni, ad incasso </w:t>
      </w:r>
      <w:r w:rsidRPr="00C84865">
        <w:rPr>
          <w:rFonts w:eastAsia="Calibri"/>
        </w:rPr>
        <w:t>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612.041)</w:t>
      </w:r>
      <w:bookmarkEnd w:id="8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9" w:name="_Toc492464231"/>
      <w:r w:rsidRPr="00C84865">
        <w:t>Carrelli di servizio, in acciaio inox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612.005b)</w:t>
      </w:r>
      <w:bookmarkEnd w:id="9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10" w:name="_Toc492464232"/>
      <w:r w:rsidRPr="00C84865">
        <w:t xml:space="preserve">Insieme di Tavoli di confezionamento, 14 postazioni, esecuzione conforme disegno </w:t>
      </w:r>
      <w:r w:rsidRPr="00C84865">
        <w:rPr>
          <w:rFonts w:eastAsia="Calibri"/>
        </w:rPr>
        <w:t>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612.223)</w:t>
      </w:r>
      <w:bookmarkEnd w:id="10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11" w:name="_Toc492464233"/>
      <w:r w:rsidRPr="00C84865">
        <w:t>Carrelli per carta da imballaggio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612.005)</w:t>
      </w:r>
      <w:bookmarkEnd w:id="11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12" w:name="_Toc492464234"/>
      <w:r w:rsidRPr="00C84865">
        <w:t xml:space="preserve">Piano di lavoro in acciaio inox </w:t>
      </w:r>
      <w:r w:rsidRPr="00C84865">
        <w:rPr>
          <w:rFonts w:eastAsia="Calibri"/>
        </w:rPr>
        <w:t>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612.163)</w:t>
      </w:r>
      <w:bookmarkEnd w:id="12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13" w:name="_Toc492464235"/>
      <w:r w:rsidRPr="00C84865">
        <w:t>Insieme di armadi in acciaio inox esecuzione conforme disegno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474.083)</w:t>
      </w:r>
      <w:bookmarkEnd w:id="13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14" w:name="_Toc492464236"/>
      <w:r w:rsidRPr="00C84865">
        <w:t xml:space="preserve">Termosaldatrici </w:t>
      </w:r>
      <w:r w:rsidRPr="00C84865">
        <w:rPr>
          <w:rFonts w:eastAsia="Calibri"/>
        </w:rPr>
        <w:t>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612.236)</w:t>
      </w:r>
      <w:bookmarkEnd w:id="14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15" w:name="_Toc492464237"/>
      <w:r w:rsidRPr="00C84865">
        <w:t xml:space="preserve">Camera passante per ritorno materiale </w:t>
      </w:r>
      <w:r w:rsidRPr="00C84865">
        <w:rPr>
          <w:rFonts w:eastAsia="Calibri"/>
        </w:rPr>
        <w:t>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474.010b)</w:t>
      </w:r>
      <w:bookmarkEnd w:id="15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16" w:name="_Toc492464238"/>
      <w:r w:rsidRPr="00C84865">
        <w:t>Insieme di Autoclavi passanti, in batteria, capacità minimo 54 US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474.109)</w:t>
      </w:r>
      <w:bookmarkEnd w:id="16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17" w:name="_Toc492464239"/>
      <w:r w:rsidRPr="00C84865">
        <w:t xml:space="preserve">Sterilizzatore a bassa temperatura (Plasma) </w:t>
      </w:r>
      <w:r w:rsidRPr="00C84865">
        <w:rPr>
          <w:rFonts w:eastAsia="Calibri"/>
        </w:rPr>
        <w:t>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612.012)</w:t>
      </w:r>
      <w:bookmarkEnd w:id="17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F21299" w:rsidRDefault="00F21299">
      <w:pPr>
        <w:spacing w:line="240" w:lineRule="auto"/>
        <w:jc w:val="left"/>
        <w:rPr>
          <w:b/>
          <w:bCs/>
          <w:iCs/>
          <w:smallCaps/>
          <w:sz w:val="28"/>
          <w:szCs w:val="28"/>
        </w:rPr>
      </w:pPr>
      <w:r>
        <w:br w:type="page"/>
      </w:r>
    </w:p>
    <w:p w:rsidR="00C84865" w:rsidRDefault="00C84865" w:rsidP="00D67D63">
      <w:pPr>
        <w:pStyle w:val="Titolo2"/>
        <w:rPr>
          <w:rFonts w:eastAsia="Calibri"/>
        </w:rPr>
      </w:pPr>
      <w:bookmarkStart w:id="18" w:name="_Toc492464240"/>
      <w:r w:rsidRPr="00C84865">
        <w:t>Piano di lavoro in acciaio inox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612.163b)</w:t>
      </w:r>
      <w:bookmarkEnd w:id="18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19" w:name="_Toc492464241"/>
      <w:r w:rsidRPr="00C84865">
        <w:t>Insieme di scaffali/armadi in acciaio inox esecuzione conforme disegno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474.081b)</w:t>
      </w:r>
      <w:bookmarkEnd w:id="19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20" w:name="_Toc492464242"/>
      <w:r w:rsidRPr="00C84865">
        <w:t>Carrelli aperti da trasporto container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612.056)</w:t>
      </w:r>
      <w:bookmarkEnd w:id="20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21" w:name="_Toc492464243"/>
      <w:r w:rsidRPr="00C84865">
        <w:t>Carrelli con sistema elevatore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612.005c)</w:t>
      </w:r>
      <w:bookmarkEnd w:id="21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22" w:name="_Toc492464244"/>
      <w:r w:rsidRPr="00C84865">
        <w:t xml:space="preserve">Armadio passante per materiale sterile </w:t>
      </w:r>
      <w:r w:rsidRPr="00C84865">
        <w:rPr>
          <w:rFonts w:eastAsia="Calibri"/>
        </w:rPr>
        <w:t>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474.010)</w:t>
      </w:r>
      <w:bookmarkEnd w:id="22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23" w:name="_Toc492464245"/>
      <w:r w:rsidRPr="00C84865">
        <w:t>Insieme di scaffali/armadi in acciaio inox esecuzione conforme disegno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474.081)</w:t>
      </w:r>
      <w:bookmarkEnd w:id="23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24" w:name="_Toc492464246"/>
      <w:r w:rsidRPr="00C84865">
        <w:t>Insieme di scaffali/armadi in acciaio inox esecuzione conforme disegno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474.081c)</w:t>
      </w:r>
      <w:bookmarkEnd w:id="24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25" w:name="_Toc492464247"/>
      <w:r w:rsidRPr="00C84865">
        <w:t>Tunnel di lavaggio Tavoli operatori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474.022)</w:t>
      </w:r>
      <w:bookmarkEnd w:id="25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26" w:name="_Toc492464248"/>
      <w:r w:rsidRPr="00C84865">
        <w:t>Impianto di lavaggio letti</w:t>
      </w:r>
      <w:r w:rsidRPr="00C84865">
        <w:rPr>
          <w:rFonts w:eastAsia="Calibri"/>
        </w:rPr>
        <w:t xml:space="preserve"> (</w:t>
      </w:r>
      <w:proofErr w:type="spellStart"/>
      <w:r w:rsidRPr="00C84865">
        <w:rPr>
          <w:rFonts w:eastAsia="Calibri"/>
        </w:rPr>
        <w:t>Pos</w:t>
      </w:r>
      <w:proofErr w:type="spellEnd"/>
      <w:r w:rsidRPr="00C84865">
        <w:rPr>
          <w:rFonts w:eastAsia="Calibri"/>
        </w:rPr>
        <w:t>. 474.021)</w:t>
      </w:r>
      <w:bookmarkEnd w:id="26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  <w:rPr>
          <w:rFonts w:eastAsia="Calibri"/>
        </w:rPr>
      </w:pPr>
      <w:bookmarkStart w:id="27" w:name="_Toc492464249"/>
      <w:r w:rsidRPr="00D67D63">
        <w:rPr>
          <w:rFonts w:eastAsia="Calibri"/>
        </w:rPr>
        <w:t>Impianto per la distribuzione dei detergenti (</w:t>
      </w:r>
      <w:proofErr w:type="spellStart"/>
      <w:r w:rsidRPr="00D67D63">
        <w:rPr>
          <w:rFonts w:eastAsia="Calibri"/>
        </w:rPr>
        <w:t>Pos</w:t>
      </w:r>
      <w:proofErr w:type="spellEnd"/>
      <w:r w:rsidRPr="00D67D63">
        <w:rPr>
          <w:rFonts w:eastAsia="Calibri"/>
        </w:rPr>
        <w:t>. 612.128)</w:t>
      </w:r>
      <w:bookmarkEnd w:id="27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67D63" w:rsidRPr="00D67D63" w:rsidRDefault="00D67D63" w:rsidP="00D67D63">
      <w:pPr>
        <w:rPr>
          <w:rFonts w:eastAsia="Calibri"/>
        </w:rPr>
      </w:pPr>
    </w:p>
    <w:p w:rsidR="00C84865" w:rsidRDefault="00C84865" w:rsidP="00D67D63">
      <w:pPr>
        <w:pStyle w:val="Titolo2"/>
      </w:pPr>
      <w:bookmarkStart w:id="28" w:name="_Toc492464250"/>
      <w:r w:rsidRPr="00C84865">
        <w:t xml:space="preserve">Sistema </w:t>
      </w:r>
      <w:r w:rsidRPr="00AD7232">
        <w:rPr>
          <w:rFonts w:eastAsia="Calibri"/>
        </w:rPr>
        <w:t xml:space="preserve">di </w:t>
      </w:r>
      <w:proofErr w:type="spellStart"/>
      <w:r w:rsidR="00AD7232" w:rsidRPr="00AD7232">
        <w:rPr>
          <w:rFonts w:eastAsia="Calibri"/>
        </w:rPr>
        <w:t>rintracciabilita’</w:t>
      </w:r>
      <w:proofErr w:type="spellEnd"/>
      <w:r w:rsidRPr="00C84865">
        <w:t xml:space="preserve"> (</w:t>
      </w:r>
      <w:proofErr w:type="spellStart"/>
      <w:r w:rsidRPr="00C84865">
        <w:t>Pos</w:t>
      </w:r>
      <w:proofErr w:type="spellEnd"/>
      <w:r w:rsidRPr="00C84865">
        <w:t>. 450.003b)</w:t>
      </w:r>
      <w:bookmarkEnd w:id="28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420"/>
        <w:gridCol w:w="3358"/>
      </w:tblGrid>
      <w:tr w:rsidR="00D67D63" w:rsidRPr="004959B7" w:rsidTr="00E77655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Informazioni generali</w:t>
            </w:r>
            <w:r w:rsidR="00CB75BC">
              <w:rPr>
                <w:rFonts w:cs="Calibri"/>
                <w:color w:val="FFFFFF"/>
                <w:sz w:val="20"/>
                <w:szCs w:val="20"/>
              </w:rPr>
              <w:t xml:space="preserve"> di mercato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4959B7">
              <w:rPr>
                <w:rFonts w:cs="Calibri"/>
                <w:color w:val="FFFFFF"/>
                <w:sz w:val="20"/>
                <w:szCs w:val="20"/>
              </w:rPr>
              <w:t>Valore</w:t>
            </w:r>
          </w:p>
        </w:tc>
      </w:tr>
      <w:tr w:rsidR="00D67D63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Produttore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D67D63" w:rsidRPr="004959B7" w:rsidRDefault="00D67D63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Descrizione del m</w:t>
            </w:r>
            <w:r w:rsidRPr="004959B7">
              <w:rPr>
                <w:rFonts w:cs="Calibri"/>
                <w:color w:val="000000"/>
                <w:sz w:val="20"/>
                <w:szCs w:val="20"/>
              </w:rPr>
              <w:t>odello del sistema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Anno di immissione sul mercato del modello offerto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sistemi analoghi installati in Italia negli ultimi tre anni – allegare 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535EC7" w:rsidRPr="004959B7" w:rsidTr="00E77655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Numero di sistema analoghi installati in Europa negli ultimi tre anni – allegare l’elenco delle referenze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35EC7" w:rsidRPr="004959B7" w:rsidRDefault="00535EC7" w:rsidP="00E77655">
            <w:pPr>
              <w:keepNext/>
              <w:keepLines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4959B7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1558C6" w:rsidRPr="001558C6" w:rsidRDefault="001558C6" w:rsidP="001558C6"/>
    <w:p w:rsidR="00F21299" w:rsidRDefault="00F21299">
      <w:pPr>
        <w:spacing w:line="240" w:lineRule="auto"/>
        <w:jc w:val="left"/>
        <w:rPr>
          <w:b/>
          <w:bCs/>
          <w:smallCaps/>
          <w:kern w:val="32"/>
          <w:sz w:val="32"/>
          <w:szCs w:val="32"/>
        </w:rPr>
      </w:pPr>
      <w:r>
        <w:br w:type="page"/>
      </w:r>
    </w:p>
    <w:p w:rsidR="007A6780" w:rsidRPr="00AC21EC" w:rsidRDefault="007A6780" w:rsidP="007A6780">
      <w:pPr>
        <w:pStyle w:val="Titolo1"/>
      </w:pPr>
      <w:bookmarkStart w:id="29" w:name="_Toc492464251"/>
      <w:r>
        <w:t>Sezione 2 - parametri soggetti a valutazione</w:t>
      </w:r>
      <w:bookmarkEnd w:id="29"/>
    </w:p>
    <w:p w:rsidR="007A6780" w:rsidRDefault="007A6780" w:rsidP="007A6780">
      <w:pPr>
        <w:pStyle w:val="Titolo2"/>
      </w:pPr>
      <w:bookmarkStart w:id="30" w:name="_Toc492464252"/>
      <w:r>
        <w:t xml:space="preserve">Questionario tecnico-funzionale – </w:t>
      </w:r>
      <w:r w:rsidR="00CA6EA9">
        <w:t xml:space="preserve">Insieme di </w:t>
      </w:r>
      <w:proofErr w:type="spellStart"/>
      <w:r w:rsidR="00CA6EA9">
        <w:t>l</w:t>
      </w:r>
      <w:r>
        <w:t>avastrumenti</w:t>
      </w:r>
      <w:proofErr w:type="spellEnd"/>
      <w:r>
        <w:t>, capacità 90 DIN. (</w:t>
      </w:r>
      <w:proofErr w:type="spellStart"/>
      <w:r>
        <w:t>Pos</w:t>
      </w:r>
      <w:proofErr w:type="spellEnd"/>
      <w:r>
        <w:t>. 474.034)</w:t>
      </w:r>
      <w:bookmarkEnd w:id="30"/>
    </w:p>
    <w:p w:rsidR="007A6780" w:rsidRDefault="007A6780" w:rsidP="007A6780"/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69"/>
        <w:gridCol w:w="293"/>
        <w:gridCol w:w="3315"/>
        <w:gridCol w:w="1457"/>
        <w:gridCol w:w="1578"/>
        <w:gridCol w:w="1124"/>
        <w:gridCol w:w="1242"/>
      </w:tblGrid>
      <w:tr w:rsidR="007A6780" w:rsidRPr="007A6780" w:rsidTr="007A6780">
        <w:trPr>
          <w:cantSplit/>
          <w:trHeight w:val="20"/>
          <w:tblHeader/>
        </w:trPr>
        <w:tc>
          <w:tcPr>
            <w:tcW w:w="543" w:type="pct"/>
            <w:gridSpan w:val="2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</w:tcPr>
          <w:p w:rsidR="007A6780" w:rsidRPr="007A6780" w:rsidRDefault="007A6780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457" w:type="pct"/>
            <w:gridSpan w:val="5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CARATTERISTICHE TECNICO - FUNZIONALI</w:t>
            </w: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20"/>
          <w:tblHeader/>
        </w:trPr>
        <w:tc>
          <w:tcPr>
            <w:tcW w:w="393" w:type="pct"/>
            <w:tcBorders>
              <w:top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CODICE</w:t>
            </w:r>
          </w:p>
        </w:tc>
        <w:tc>
          <w:tcPr>
            <w:tcW w:w="1845" w:type="pct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PARAMETRO</w:t>
            </w:r>
          </w:p>
        </w:tc>
        <w:tc>
          <w:tcPr>
            <w:tcW w:w="74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REQUISITO</w:t>
            </w:r>
          </w:p>
          <w:p w:rsidR="007A6780" w:rsidRPr="007A6780" w:rsidRDefault="007A6780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MINIMO</w:t>
            </w:r>
          </w:p>
        </w:tc>
        <w:tc>
          <w:tcPr>
            <w:tcW w:w="807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</w:tcPr>
          <w:p w:rsidR="007A6780" w:rsidRPr="007A6780" w:rsidRDefault="007A6780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VALORE REQ. </w:t>
            </w:r>
            <w:proofErr w:type="spellStart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</w:t>
            </w:r>
            <w:proofErr w:type="spellEnd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UNITA'</w:t>
            </w:r>
          </w:p>
          <w:p w:rsidR="007A6780" w:rsidRPr="007A6780" w:rsidRDefault="007A6780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DI</w:t>
            </w:r>
            <w:proofErr w:type="spellEnd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 MISURA</w:t>
            </w:r>
          </w:p>
        </w:tc>
        <w:tc>
          <w:tcPr>
            <w:tcW w:w="635" w:type="pct"/>
            <w:tcBorders>
              <w:top w:val="single" w:sz="4" w:space="0" w:color="FFFFFF"/>
              <w:lef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DESCRIZIONE</w:t>
            </w: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D60D88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000000" w:rsidRDefault="00F27BAF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Capacità</w:t>
            </w:r>
            <w:r w:rsidR="00A35857"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7336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insieme di </w:t>
            </w:r>
            <w:r w:rsidR="00E05423"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lava strumenti</w:t>
            </w:r>
            <w:r w:rsidR="007336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0D88" w:rsidRPr="007A6780" w:rsidRDefault="00D60D88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07" w:type="pct"/>
            <w:vAlign w:val="center"/>
          </w:tcPr>
          <w:p w:rsidR="00D60D88" w:rsidRPr="007A6780" w:rsidRDefault="00940536" w:rsidP="00F27BA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≥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D60D88" w:rsidRPr="007A6780" w:rsidRDefault="00F27BAF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DIN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D60D88" w:rsidRPr="007A6780" w:rsidRDefault="00D60D88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940536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940536" w:rsidRPr="00CA220D" w:rsidRDefault="00940536" w:rsidP="007A6780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Illuminazione interna della camera</w:t>
            </w:r>
            <w:r w:rsidR="00EE334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di lavaggio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940536" w:rsidRDefault="00940536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940536" w:rsidRPr="007A6780" w:rsidRDefault="00940536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40536" w:rsidRPr="007A6780" w:rsidRDefault="00940536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940536" w:rsidRPr="007A6780" w:rsidRDefault="00940536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E21BF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940536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5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940536" w:rsidRPr="00CA220D" w:rsidRDefault="00940536" w:rsidP="0095245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Altezza del piano lavoro tra 800 e 900 mm per garantire maggiore ergonomia.</w:t>
            </w:r>
          </w:p>
        </w:tc>
        <w:tc>
          <w:tcPr>
            <w:tcW w:w="74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940536" w:rsidRDefault="00940536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tcBorders>
              <w:bottom w:val="single" w:sz="8" w:space="0" w:color="C0504D"/>
            </w:tcBorders>
            <w:vAlign w:val="center"/>
          </w:tcPr>
          <w:p w:rsidR="00940536" w:rsidRPr="007A6780" w:rsidRDefault="00940536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940536" w:rsidRPr="007A6780" w:rsidRDefault="00BD2E39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940536" w:rsidRPr="007A6780" w:rsidRDefault="00940536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940536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940536" w:rsidRPr="00CA220D" w:rsidRDefault="00940536" w:rsidP="00DC7CD1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Bracci rotanti di lavaggio e asciugatura nella parte superiore e sul fondo della camera di lavaggio.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940536" w:rsidRPr="007A6780" w:rsidRDefault="00940536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940536" w:rsidRPr="007A6780" w:rsidRDefault="00940536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846A96" w:rsidRPr="007A6780" w:rsidRDefault="00940536" w:rsidP="00F65CB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940536" w:rsidRPr="007A6780" w:rsidRDefault="00940536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940536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940536" w:rsidRPr="00CA220D" w:rsidRDefault="00940536" w:rsidP="000E273D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Carrello interno per il lavaggio dei ferri a 5 livelli di carico (totale 15 cesti DIN), completo di bracci rotanti intermedi per ogni livello. I bracci intermedi avranno gli ugelli di irrorazione acqua/aria sia nella parte superiore che inferiore. Il carrello interno di lavaggio sarà separato dalla struttura dell’apparecchiatura per essere estratto e caricato agevolmente su carrelli esterni di movimentazione.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940536" w:rsidRPr="007A6780" w:rsidRDefault="00940536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940536" w:rsidRPr="007A6780" w:rsidRDefault="00940536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40536" w:rsidRPr="007A6780" w:rsidRDefault="00940536" w:rsidP="009B4EB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940536" w:rsidRPr="007A6780" w:rsidRDefault="00940536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940536" w:rsidRPr="007A6780" w:rsidRDefault="004359DF" w:rsidP="00530CDC">
            <w:pPr>
              <w:pageBreakBefore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940536" w:rsidRPr="00CA220D" w:rsidRDefault="00940536" w:rsidP="00530CDC">
            <w:pPr>
              <w:pageBreakBefore/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Connessione del carrello interno di lavaggio sia al circuito idraulico che a quello di asciugatura, per irrorazione dell’acqua di lavaggio e di risciacquo, e dell’aria di asciugatura anche dai bracci rotanti intermedi.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940536" w:rsidRPr="007A6780" w:rsidRDefault="00940536" w:rsidP="00530CDC">
            <w:pPr>
              <w:pageBreakBefore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940536" w:rsidRPr="007A6780" w:rsidRDefault="00940536" w:rsidP="00530CDC">
            <w:pPr>
              <w:pageBreakBefore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40536" w:rsidRPr="007A6780" w:rsidRDefault="00940536" w:rsidP="00530CDC">
            <w:pPr>
              <w:pageBreakBefore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940536" w:rsidRPr="007A6780" w:rsidRDefault="00940536" w:rsidP="00530CDC">
            <w:pPr>
              <w:pageBreakBefore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940536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940536" w:rsidRPr="00CA220D" w:rsidRDefault="00940536" w:rsidP="000313F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 bracci rotanti intermedi e i ripiani del carrello interno di lavaggio saranno rimovibili per il trattamento di presidi di dimensioni elevate e per la connessione ai circuiti acqua/aria di accessori aggiuntivi</w:t>
            </w:r>
            <w:r w:rsidR="000313F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940536" w:rsidRPr="007A6780" w:rsidRDefault="00940536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940536" w:rsidRPr="007A6780" w:rsidRDefault="00940536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40536" w:rsidRPr="007A6780" w:rsidRDefault="00940536" w:rsidP="009B4EB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940536" w:rsidRPr="007A6780" w:rsidRDefault="00940536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B17ED5" w:rsidRPr="00CA220D" w:rsidRDefault="00B17ED5" w:rsidP="00DC7CD1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Dotata di sistema di asciugatura, con sistema di recupero di calore (scambiatore di calore) per ridurre i tempi di ciclo e risparmio energetico.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17ED5" w:rsidRDefault="00B17ED5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B17ED5" w:rsidRPr="007A6780" w:rsidRDefault="00B17ED5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B17ED5" w:rsidRPr="007A6780" w:rsidRDefault="00B17ED5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B17ED5" w:rsidRPr="00CA220D" w:rsidRDefault="00B17ED5" w:rsidP="00757A4D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Sistema di controllo </w:t>
            </w:r>
            <w:r w:rsidR="00283CC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programmabile.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17ED5" w:rsidRDefault="00B17ED5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B17ED5" w:rsidRPr="007A6780" w:rsidRDefault="00B17ED5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B17ED5" w:rsidRPr="007A6780" w:rsidRDefault="00B17ED5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B17ED5" w:rsidRPr="00CA220D" w:rsidRDefault="00B17ED5" w:rsidP="00B17ED5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Deve essere possibile inserire programmi di lavaggio personalizzabili in aggiunta a quelli standard.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17ED5" w:rsidRDefault="00B17ED5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07" w:type="pct"/>
            <w:vAlign w:val="center"/>
          </w:tcPr>
          <w:p w:rsidR="00B17ED5" w:rsidRPr="007A6780" w:rsidRDefault="00CA1401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≥1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B17ED5" w:rsidRPr="007A6780" w:rsidRDefault="00A52AB9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Nr., </w:t>
            </w:r>
            <w:r w:rsidR="00B17ED5" w:rsidRPr="00F27B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descrivere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B17ED5" w:rsidRPr="00CA220D" w:rsidRDefault="00B17ED5" w:rsidP="00E14D8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Funzione di programmazione protetta da password.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17ED5" w:rsidRDefault="00B17ED5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B17ED5" w:rsidRPr="007A6780" w:rsidRDefault="00B17ED5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B17ED5" w:rsidRPr="007A6780" w:rsidRDefault="00B17ED5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000000" w:rsidRDefault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000000" w:rsidRDefault="00283CC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Dotato di segnali</w:t>
            </w:r>
            <w:r w:rsidR="00B17ED5"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di allarme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per</w:t>
            </w:r>
            <w:r w:rsidR="00B17ED5"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ogni situazione critica suscettibile di causare il fallimento del processo di lavaggio e disinfezione e/o di provocare danneggiamenti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  <w:r w:rsidR="00B17ED5"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Deve inoltre esistere</w:t>
            </w:r>
            <w:r w:rsidR="00B17ED5"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un 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allarme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per l’</w:t>
            </w:r>
            <w:r w:rsidR="00B17ED5"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esaurimento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del </w:t>
            </w:r>
            <w:r w:rsidR="00B17ED5"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detergente/disinfettante.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000000" w:rsidRDefault="00B17ED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000000" w:rsidRDefault="00B17ED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000000" w:rsidRDefault="00B17ED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000000" w:rsidRDefault="00134DAE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B17ED5" w:rsidRPr="00CA220D" w:rsidRDefault="00E26E71" w:rsidP="00B17ED5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26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Rumorosità per macchina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17ED5" w:rsidRDefault="00B17ED5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07" w:type="pct"/>
            <w:vAlign w:val="center"/>
          </w:tcPr>
          <w:p w:rsidR="00B17ED5" w:rsidRPr="007A6780" w:rsidRDefault="00B17ED5" w:rsidP="00B17ED5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≤60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B17ED5" w:rsidRPr="007A6780" w:rsidRDefault="00B17ED5" w:rsidP="007A6780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B17E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635" w:type="pct"/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B17ED5" w:rsidRPr="00CA220D" w:rsidRDefault="00B17ED5" w:rsidP="00E14D8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di acqua calda</w:t>
            </w:r>
            <w:r w:rsidR="0012326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(per 90 DIN)</w:t>
            </w:r>
            <w:r w:rsidR="006520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17ED5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B17ED5" w:rsidRPr="007A6780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B17ED5" w:rsidRPr="007A6780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lt</w:t>
            </w:r>
            <w:proofErr w:type="spellEnd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000000" w:rsidRDefault="00B17ED5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di acqua fredda</w:t>
            </w:r>
            <w:r w:rsidR="0012326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(per 90 DIN).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17ED5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B17ED5" w:rsidRPr="007A6780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B17ED5" w:rsidRPr="007A6780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lt</w:t>
            </w:r>
            <w:proofErr w:type="spellEnd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7A67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000000" w:rsidRDefault="00B17ED5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Consumo massimo di acqua </w:t>
            </w:r>
            <w:proofErr w:type="spellStart"/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osmotizzata</w:t>
            </w:r>
            <w:proofErr w:type="spellEnd"/>
            <w:r w:rsidR="0012326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(per 90 DIN).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17ED5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B17ED5" w:rsidRPr="007A6780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B17ED5" w:rsidRPr="007A6780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lt</w:t>
            </w:r>
            <w:proofErr w:type="spellEnd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E21BF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5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B17ED5" w:rsidRPr="00CA220D" w:rsidRDefault="00B17ED5" w:rsidP="00E14D87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di vapore</w:t>
            </w:r>
            <w:r w:rsidR="0012326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(per 90 DIN).</w:t>
            </w:r>
          </w:p>
        </w:tc>
        <w:tc>
          <w:tcPr>
            <w:tcW w:w="74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B17ED5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tcBorders>
              <w:bottom w:val="single" w:sz="8" w:space="0" w:color="C0504D"/>
            </w:tcBorders>
            <w:vAlign w:val="center"/>
          </w:tcPr>
          <w:p w:rsidR="00B17ED5" w:rsidRPr="007A6780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B17ED5" w:rsidRPr="007A6780" w:rsidRDefault="00B17ED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Kg/h</w:t>
            </w:r>
          </w:p>
        </w:tc>
        <w:tc>
          <w:tcPr>
            <w:tcW w:w="635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E21BF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B17ED5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5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B17ED5" w:rsidRPr="00CA220D" w:rsidRDefault="00B17ED5" w:rsidP="000E69B2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di potenza elettrica</w:t>
            </w:r>
            <w:r w:rsidR="0012326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(per 90 DIN).</w:t>
            </w:r>
          </w:p>
        </w:tc>
        <w:tc>
          <w:tcPr>
            <w:tcW w:w="74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B17ED5" w:rsidRDefault="00B17ED5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tcBorders>
              <w:bottom w:val="single" w:sz="8" w:space="0" w:color="C0504D"/>
            </w:tcBorders>
            <w:vAlign w:val="center"/>
          </w:tcPr>
          <w:p w:rsidR="00B17ED5" w:rsidRPr="007A6780" w:rsidRDefault="00B17ED5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B17ED5" w:rsidRPr="007A6780" w:rsidRDefault="00B17ED5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50F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Kw</w:t>
            </w:r>
            <w:proofErr w:type="spellEnd"/>
            <w:r w:rsidRPr="00950F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635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B17ED5" w:rsidRPr="007A6780" w:rsidRDefault="00B17ED5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52AB9" w:rsidRPr="007A6780" w:rsidTr="00E21BF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F62B43" w:rsidRPr="007A6780" w:rsidRDefault="004359DF" w:rsidP="004359DF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5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F62B43" w:rsidRPr="00CA220D" w:rsidRDefault="00F62B43" w:rsidP="000E69B2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aria compressa</w:t>
            </w:r>
            <w:r w:rsidR="0012326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(per 90 DIN).</w:t>
            </w:r>
          </w:p>
        </w:tc>
        <w:tc>
          <w:tcPr>
            <w:tcW w:w="74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F62B43" w:rsidRDefault="00F62B43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tcBorders>
              <w:bottom w:val="single" w:sz="8" w:space="0" w:color="C0504D"/>
            </w:tcBorders>
            <w:vAlign w:val="center"/>
          </w:tcPr>
          <w:p w:rsidR="00F62B43" w:rsidRDefault="00F62B43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F62B43" w:rsidRPr="00950F0D" w:rsidRDefault="00F62B43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62B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Nm3/h</w:t>
            </w:r>
          </w:p>
        </w:tc>
        <w:tc>
          <w:tcPr>
            <w:tcW w:w="635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F62B43" w:rsidRPr="007A6780" w:rsidRDefault="00F62B43" w:rsidP="007A6780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9E6DE3" w:rsidRDefault="009E6DE3">
      <w:pPr>
        <w:spacing w:line="240" w:lineRule="auto"/>
        <w:jc w:val="left"/>
        <w:rPr>
          <w:b/>
          <w:bCs/>
          <w:iCs/>
          <w:smallCaps/>
          <w:sz w:val="28"/>
          <w:szCs w:val="28"/>
        </w:rPr>
      </w:pPr>
      <w:r>
        <w:br w:type="page"/>
      </w:r>
    </w:p>
    <w:p w:rsidR="007A6780" w:rsidRDefault="007A6780" w:rsidP="007A6780">
      <w:pPr>
        <w:pStyle w:val="Titolo2"/>
      </w:pPr>
      <w:bookmarkStart w:id="31" w:name="_Toc492464253"/>
      <w:r>
        <w:t>Questionario tecnico-funzionale – Impianto di lavaggio carrelli (</w:t>
      </w:r>
      <w:proofErr w:type="spellStart"/>
      <w:r>
        <w:t>Pos</w:t>
      </w:r>
      <w:proofErr w:type="spellEnd"/>
      <w:r>
        <w:t>. 474.020)</w:t>
      </w:r>
      <w:bookmarkEnd w:id="31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69"/>
        <w:gridCol w:w="293"/>
        <w:gridCol w:w="3315"/>
        <w:gridCol w:w="1457"/>
        <w:gridCol w:w="1578"/>
        <w:gridCol w:w="1124"/>
        <w:gridCol w:w="1242"/>
      </w:tblGrid>
      <w:tr w:rsidR="007A6780" w:rsidRPr="007A6780" w:rsidTr="00286096">
        <w:trPr>
          <w:cantSplit/>
          <w:trHeight w:val="20"/>
          <w:tblHeader/>
        </w:trPr>
        <w:tc>
          <w:tcPr>
            <w:tcW w:w="543" w:type="pct"/>
            <w:gridSpan w:val="2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457" w:type="pct"/>
            <w:gridSpan w:val="5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CARATTERISTICHE TECNICO - FUNZIONALI</w:t>
            </w:r>
          </w:p>
        </w:tc>
      </w:tr>
      <w:tr w:rsidR="007A6780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20"/>
          <w:tblHeader/>
        </w:trPr>
        <w:tc>
          <w:tcPr>
            <w:tcW w:w="393" w:type="pct"/>
            <w:tcBorders>
              <w:top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CODICE</w:t>
            </w:r>
          </w:p>
        </w:tc>
        <w:tc>
          <w:tcPr>
            <w:tcW w:w="1845" w:type="pct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PARAMETRO</w:t>
            </w:r>
          </w:p>
        </w:tc>
        <w:tc>
          <w:tcPr>
            <w:tcW w:w="74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REQUISITO</w:t>
            </w:r>
          </w:p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MINIMO</w:t>
            </w:r>
          </w:p>
        </w:tc>
        <w:tc>
          <w:tcPr>
            <w:tcW w:w="807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VALORE REQ. </w:t>
            </w:r>
            <w:proofErr w:type="spellStart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</w:t>
            </w:r>
            <w:proofErr w:type="spellEnd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UNITA'</w:t>
            </w:r>
          </w:p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DI</w:t>
            </w:r>
            <w:proofErr w:type="spellEnd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 MISURA</w:t>
            </w:r>
          </w:p>
        </w:tc>
        <w:tc>
          <w:tcPr>
            <w:tcW w:w="635" w:type="pct"/>
            <w:tcBorders>
              <w:top w:val="single" w:sz="4" w:space="0" w:color="FFFFFF"/>
              <w:lef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DESCRIZIONE</w:t>
            </w:r>
          </w:p>
        </w:tc>
      </w:tr>
      <w:tr w:rsidR="000B1086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0B1086" w:rsidRPr="007A6780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0B1086" w:rsidRPr="00583B6A" w:rsidRDefault="00570ACC" w:rsidP="008202F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0A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Dimensioni della camera di lavaggio tali da poter ospitare almeno due carrelli “porta container” (altezza carrello &lt;= 1500 mm) in serie con capacità 9 US.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0B1086" w:rsidRPr="007A6780" w:rsidRDefault="000B1086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07" w:type="pct"/>
            <w:vAlign w:val="center"/>
          </w:tcPr>
          <w:p w:rsidR="000B1086" w:rsidRPr="007A6780" w:rsidRDefault="003F756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≥2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0B1086" w:rsidRPr="007A6780" w:rsidRDefault="003F756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</w:t>
            </w:r>
            <w:r w:rsidR="00E0542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carrelli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="000B10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descrivere</w:t>
            </w:r>
          </w:p>
        </w:tc>
        <w:tc>
          <w:tcPr>
            <w:tcW w:w="635" w:type="pct"/>
            <w:shd w:val="clear" w:color="auto" w:fill="FDE9D9"/>
            <w:vAlign w:val="center"/>
            <w:hideMark/>
          </w:tcPr>
          <w:p w:rsidR="000B1086" w:rsidRPr="007A6780" w:rsidRDefault="000B1086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1086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0B1086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0B1086" w:rsidRPr="00583B6A" w:rsidRDefault="000B1086" w:rsidP="00286096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Porte a funzionamento automatico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0B1086" w:rsidRDefault="000B1086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0B1086" w:rsidRPr="007A6780" w:rsidRDefault="000B1086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0B1086" w:rsidRPr="007A6780" w:rsidRDefault="000B1086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0B1086" w:rsidRPr="007A6780" w:rsidRDefault="000B1086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1086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0B1086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0B1086" w:rsidRPr="00583B6A" w:rsidRDefault="000B1086" w:rsidP="00286096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Illuminazione interna della camera</w:t>
            </w:r>
            <w:r w:rsidR="00EE334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di lavaggio</w:t>
            </w: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0B1086" w:rsidRDefault="000B1086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0B1086" w:rsidRPr="007A6780" w:rsidRDefault="000B1086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0B1086" w:rsidRPr="007A6780" w:rsidRDefault="000B1086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0B1086" w:rsidRPr="007A6780" w:rsidRDefault="000B1086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1086" w:rsidRPr="007A6780" w:rsidTr="00690CFB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0B1086" w:rsidRPr="007A6780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5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0B1086" w:rsidRPr="00583B6A" w:rsidRDefault="000B1086" w:rsidP="00286096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Porte con sistema di protezione contro l’eventuale schiacciamento.</w:t>
            </w:r>
          </w:p>
        </w:tc>
        <w:tc>
          <w:tcPr>
            <w:tcW w:w="74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0B1086" w:rsidRPr="007A6780" w:rsidRDefault="000B1086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tcBorders>
              <w:bottom w:val="single" w:sz="8" w:space="0" w:color="C0504D"/>
            </w:tcBorders>
            <w:vAlign w:val="center"/>
          </w:tcPr>
          <w:p w:rsidR="000B1086" w:rsidRPr="007A6780" w:rsidRDefault="000B1086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0B1086" w:rsidRPr="007A6780" w:rsidRDefault="000B1086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0B1086" w:rsidRPr="007A6780" w:rsidRDefault="000B1086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41AA8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541AA8" w:rsidRPr="007A6780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541AA8" w:rsidRPr="00583B6A" w:rsidRDefault="00957120" w:rsidP="000B1086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Connessione del carrello interno di lavaggio al circuito idraulico dell’apparecchiatura tramite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innesto</w:t>
            </w: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dinamic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posta nel pavimento della camera.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L’innesto</w:t>
            </w: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in posizione di riposo sarà a scomparsa nel pavimento stesso, per permettere un agevole inserimento del carrello, e fuoriuscirà automaticamente all’avvio del ciclo. La configurazione della camera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di lavaggio </w:t>
            </w: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 del carrello consentiranno il preciso posizionamento del carrello nella posizione corretta per la connessione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all’innesto dinamico</w:t>
            </w: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541AA8" w:rsidRPr="007A6780" w:rsidRDefault="00541AA8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541AA8" w:rsidRPr="007A6780" w:rsidRDefault="00541AA8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541AA8" w:rsidRPr="007A6780" w:rsidRDefault="00541AA8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541AA8" w:rsidRPr="007A6780" w:rsidRDefault="00541AA8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41AA8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541AA8" w:rsidRPr="00127D9F" w:rsidRDefault="00354647" w:rsidP="00530CDC">
            <w:pPr>
              <w:pageBreakBefore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541AA8" w:rsidRPr="00583B6A" w:rsidRDefault="00541AA8" w:rsidP="00530CDC">
            <w:pPr>
              <w:pageBreakBefore/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Sistema di lavaggio garantito da più serie di ugelli rotanti posti sulle pareti laterali della camera di lavaggio oltre che da giranti posizionate sulla parte inferiore e superiore della camera di lavaggio. Gli ugelli rotanti laterali </w:t>
            </w:r>
            <w:proofErr w:type="spellStart"/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copriranno</w:t>
            </w:r>
            <w:proofErr w:type="spellEnd"/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in modo uniforme tutta l’area delle pareti laterali della camera, e saranno in numero di almeno 100. Gli ugelli saranno facilmente rimuovibili per una periodica igiene.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541AA8" w:rsidRPr="007A6780" w:rsidRDefault="00541AA8" w:rsidP="00530CDC">
            <w:pPr>
              <w:pageBreakBefore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541AA8" w:rsidRPr="007A6780" w:rsidRDefault="00541AA8" w:rsidP="00530CDC">
            <w:pPr>
              <w:pageBreakBefore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541AA8" w:rsidRPr="007A6780" w:rsidRDefault="00BD2E39" w:rsidP="00530CDC">
            <w:pPr>
              <w:pageBreakBefore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541AA8" w:rsidRPr="007A6780" w:rsidRDefault="00541AA8" w:rsidP="00530CDC">
            <w:pPr>
              <w:pageBreakBefore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41AA8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541AA8" w:rsidRPr="00127D9F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541AA8" w:rsidRPr="00583B6A" w:rsidRDefault="00541AA8" w:rsidP="00C72F30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Piano di lavaggio con inclinazione laterale automatica a fine delle fasi di lavaggio e disinfezione, per permettere il deflusso dell’acqua residua </w:t>
            </w:r>
            <w:r w:rsidR="00C72F3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dai</w:t>
            </w: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carrelli e assicurare una migliore e più rapida asciugatura.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541AA8" w:rsidRPr="007A6780" w:rsidRDefault="00541AA8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541AA8" w:rsidRPr="007A6780" w:rsidRDefault="00541AA8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541AA8" w:rsidRPr="007A6780" w:rsidRDefault="00541AA8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541AA8" w:rsidRPr="007A6780" w:rsidRDefault="00541AA8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41AA8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541AA8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541AA8" w:rsidRPr="00583B6A" w:rsidRDefault="00541AA8" w:rsidP="00286096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Circuito idraulico auto-svuotante al termine di ogni ciclo.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541AA8" w:rsidRDefault="00541AA8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541AA8" w:rsidRPr="007A6780" w:rsidRDefault="00541AA8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541AA8" w:rsidRPr="007A6780" w:rsidRDefault="00541AA8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541AA8" w:rsidRPr="007A6780" w:rsidRDefault="00541AA8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41AA8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541AA8" w:rsidRPr="00127D9F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541AA8" w:rsidRPr="00583B6A" w:rsidRDefault="00541AA8" w:rsidP="00B33854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Sistema di asciugatura, ad alta efficienza, con distribuzione dell’aria calda all’interno della camera da numerose bocchette (almeno 16), per creare turbolenze d’aria che acceler</w:t>
            </w:r>
            <w:r w:rsidR="00B338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ano</w:t>
            </w: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l’asciugatura.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541AA8" w:rsidRPr="007A6780" w:rsidRDefault="00541AA8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541AA8" w:rsidRPr="007A6780" w:rsidRDefault="00541AA8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541AA8" w:rsidRPr="007A6780" w:rsidRDefault="00BD2E39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541AA8" w:rsidRPr="007A6780" w:rsidRDefault="00541AA8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B15CB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6B15CB" w:rsidRPr="00127D9F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6B15CB" w:rsidRPr="00583B6A" w:rsidRDefault="00B707C6" w:rsidP="00B707C6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6B15CB"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mpianto di asciugatura dotato di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un </w:t>
            </w:r>
            <w:r w:rsidR="006B15CB"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sistema di recupero d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el</w:t>
            </w:r>
            <w:r w:rsidR="006B15CB"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calore (scambiatore di calore) per ridurre i tempi di ciclo e generare risparmio energetico.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6B15CB" w:rsidRPr="007A6780" w:rsidRDefault="006B15CB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6B15CB" w:rsidRPr="007A6780" w:rsidRDefault="006B15C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6B15CB" w:rsidRPr="007A6780" w:rsidRDefault="006B15C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6B15CB" w:rsidRPr="007A6780" w:rsidRDefault="006B15CB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B15CB" w:rsidRPr="007A6780" w:rsidTr="00690CFB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6B15CB" w:rsidRPr="00127D9F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5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6B15CB" w:rsidRPr="00583B6A" w:rsidRDefault="006B15CB" w:rsidP="00D60D88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Fase di asciugatura finale con inizio automatico al termine del ciclo di lavaggio: l’aria utilizzata per l’asciugatura deve essere perfettamente asciutta e resa sterile da appositi filtri.</w:t>
            </w:r>
          </w:p>
        </w:tc>
        <w:tc>
          <w:tcPr>
            <w:tcW w:w="74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6B15CB" w:rsidRPr="007A6780" w:rsidRDefault="006B15CB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tcBorders>
              <w:bottom w:val="single" w:sz="8" w:space="0" w:color="C0504D"/>
            </w:tcBorders>
            <w:vAlign w:val="center"/>
          </w:tcPr>
          <w:p w:rsidR="006B15CB" w:rsidRPr="006B15CB" w:rsidRDefault="006B15C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B15C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6B15CB" w:rsidRPr="006B15CB" w:rsidRDefault="006B15C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B15CB"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6B15CB" w:rsidRPr="007A6780" w:rsidRDefault="006B15CB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B15CB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6B15CB" w:rsidRPr="007A6780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583B6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6B15CB" w:rsidRPr="00583B6A" w:rsidRDefault="000679D4" w:rsidP="00286096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Dotato di segnali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di allarme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per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ogni situazione critica suscettibile di causare il fallimento del processo di lavaggio e disinfezione e/o di provocare danneggiamenti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cui Deve inoltre esistere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un 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allarme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per l’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esaurimento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del </w:t>
            </w:r>
            <w:r w:rsidRPr="00CA22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detergente/disinfettante.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6B15CB" w:rsidRPr="007A6780" w:rsidRDefault="006B15CB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6B15CB" w:rsidRPr="007A6780" w:rsidRDefault="006B15C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6B15CB" w:rsidRPr="007A6780" w:rsidRDefault="006B15C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6B15CB" w:rsidRPr="007A6780" w:rsidRDefault="006B15CB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B15CB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6B15CB" w:rsidRPr="007A6780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6024E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6B15CB" w:rsidRPr="00583B6A" w:rsidRDefault="006B15CB" w:rsidP="00286096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Stampante integrata con interfacciamento con il sistema di rintracciabilità.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6B15CB" w:rsidRPr="007A6780" w:rsidRDefault="006B15CB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6B15CB" w:rsidRPr="007A6780" w:rsidRDefault="006B15C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6B15CB" w:rsidRPr="007A6780" w:rsidRDefault="006B15CB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6B15CB" w:rsidRPr="007A6780" w:rsidRDefault="006B15CB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11BB3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311BB3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311B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311BB3" w:rsidRPr="00583B6A" w:rsidRDefault="00311BB3" w:rsidP="00286096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di acqua calda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311BB3" w:rsidRDefault="00311BB3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311BB3" w:rsidRPr="007A6780" w:rsidRDefault="00311BB3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11BB3" w:rsidRPr="007A6780" w:rsidRDefault="00311BB3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lt</w:t>
            </w:r>
            <w:proofErr w:type="spellEnd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311BB3" w:rsidRPr="007A6780" w:rsidRDefault="00311BB3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11BB3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311BB3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311B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311BB3" w:rsidRPr="00583B6A" w:rsidRDefault="00311BB3" w:rsidP="00D55B62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di acqua fredda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311BB3" w:rsidRDefault="00311BB3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311BB3" w:rsidRPr="007A6780" w:rsidRDefault="00311BB3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11BB3" w:rsidRPr="007A6780" w:rsidRDefault="00311BB3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lt</w:t>
            </w:r>
            <w:proofErr w:type="spellEnd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311BB3" w:rsidRPr="007A6780" w:rsidRDefault="00311BB3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11BB3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311BB3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311B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311B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311BB3" w:rsidRPr="00583B6A" w:rsidRDefault="00311BB3" w:rsidP="00D55B62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Consumo massimo di acqua </w:t>
            </w:r>
            <w:proofErr w:type="spellStart"/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osmotizzata</w:t>
            </w:r>
            <w:proofErr w:type="spellEnd"/>
          </w:p>
        </w:tc>
        <w:tc>
          <w:tcPr>
            <w:tcW w:w="745" w:type="pct"/>
            <w:shd w:val="clear" w:color="auto" w:fill="auto"/>
            <w:vAlign w:val="center"/>
          </w:tcPr>
          <w:p w:rsidR="00311BB3" w:rsidRDefault="00311BB3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311BB3" w:rsidRPr="007A6780" w:rsidRDefault="00311BB3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11BB3" w:rsidRPr="007A6780" w:rsidRDefault="00311BB3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lt</w:t>
            </w:r>
            <w:proofErr w:type="spellEnd"/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311BB3" w:rsidRPr="007A6780" w:rsidRDefault="00311BB3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11BB3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311BB3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311B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311B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311BB3" w:rsidRPr="00583B6A" w:rsidRDefault="00311BB3" w:rsidP="00D55B62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di vapore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311BB3" w:rsidRDefault="00311BB3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311BB3" w:rsidRPr="007A6780" w:rsidRDefault="00311BB3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11BB3" w:rsidRPr="007A6780" w:rsidRDefault="00311BB3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55B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Kg/h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311BB3" w:rsidRPr="007A6780" w:rsidRDefault="00311BB3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11BB3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311BB3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311B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311B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311BB3" w:rsidRPr="00583B6A" w:rsidRDefault="00311BB3" w:rsidP="000E69B2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3B6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di potenza elettrica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311BB3" w:rsidRDefault="00311BB3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311BB3" w:rsidRPr="007A6780" w:rsidRDefault="00311BB3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11BB3" w:rsidRPr="007A6780" w:rsidRDefault="00311BB3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50F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Kw</w:t>
            </w:r>
            <w:proofErr w:type="spellEnd"/>
            <w:r w:rsidRPr="00950F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311BB3" w:rsidRPr="007A6780" w:rsidRDefault="00311BB3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7A6780" w:rsidRDefault="007A6780" w:rsidP="007A6780"/>
    <w:p w:rsidR="007A6780" w:rsidRDefault="007A6780" w:rsidP="007A6780">
      <w:pPr>
        <w:tabs>
          <w:tab w:val="left" w:pos="2700"/>
        </w:tabs>
      </w:pPr>
    </w:p>
    <w:p w:rsidR="00F33C7D" w:rsidRDefault="00F33C7D" w:rsidP="00AF1BCA">
      <w:pPr>
        <w:pStyle w:val="Titolo2"/>
        <w:sectPr w:rsidR="00F33C7D" w:rsidSect="00EF3DC1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:rsidR="00441946" w:rsidRPr="00AF1BCA" w:rsidRDefault="007A6780" w:rsidP="00AF1BCA">
      <w:pPr>
        <w:pStyle w:val="Titolo2"/>
      </w:pPr>
      <w:bookmarkStart w:id="32" w:name="_Toc492464254"/>
      <w:r>
        <w:t xml:space="preserve">Questionario tecnico-funzionale – </w:t>
      </w:r>
      <w:r w:rsidR="00817637">
        <w:t>Insieme di a</w:t>
      </w:r>
      <w:r>
        <w:t>utoclav</w:t>
      </w:r>
      <w:r w:rsidR="00817637">
        <w:t>i</w:t>
      </w:r>
      <w:r>
        <w:t xml:space="preserve"> passant</w:t>
      </w:r>
      <w:r w:rsidR="00817637">
        <w:t>i</w:t>
      </w:r>
      <w:r>
        <w:t>, in batteria, capacità minimo 54 US (</w:t>
      </w:r>
      <w:proofErr w:type="spellStart"/>
      <w:r>
        <w:t>Pos</w:t>
      </w:r>
      <w:proofErr w:type="spellEnd"/>
      <w:r>
        <w:t>. 474.109)</w:t>
      </w:r>
      <w:bookmarkEnd w:id="32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69"/>
        <w:gridCol w:w="293"/>
        <w:gridCol w:w="3315"/>
        <w:gridCol w:w="1457"/>
        <w:gridCol w:w="1578"/>
        <w:gridCol w:w="1124"/>
        <w:gridCol w:w="1242"/>
      </w:tblGrid>
      <w:tr w:rsidR="007A6780" w:rsidRPr="007A6780" w:rsidTr="00286096">
        <w:trPr>
          <w:cantSplit/>
          <w:trHeight w:val="20"/>
          <w:tblHeader/>
        </w:trPr>
        <w:tc>
          <w:tcPr>
            <w:tcW w:w="543" w:type="pct"/>
            <w:gridSpan w:val="2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457" w:type="pct"/>
            <w:gridSpan w:val="5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CARATTERISTICHE TECNICO - FUNZIONALI</w:t>
            </w:r>
          </w:p>
        </w:tc>
      </w:tr>
      <w:tr w:rsidR="007A6780" w:rsidRPr="007A6780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20"/>
          <w:tblHeader/>
        </w:trPr>
        <w:tc>
          <w:tcPr>
            <w:tcW w:w="393" w:type="pct"/>
            <w:tcBorders>
              <w:top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CODICE</w:t>
            </w:r>
          </w:p>
        </w:tc>
        <w:tc>
          <w:tcPr>
            <w:tcW w:w="1845" w:type="pct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PARAMETRO</w:t>
            </w:r>
          </w:p>
        </w:tc>
        <w:tc>
          <w:tcPr>
            <w:tcW w:w="74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REQUISITO</w:t>
            </w:r>
          </w:p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MINIMO</w:t>
            </w:r>
          </w:p>
        </w:tc>
        <w:tc>
          <w:tcPr>
            <w:tcW w:w="807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VALORE REQ. </w:t>
            </w:r>
            <w:proofErr w:type="spellStart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</w:t>
            </w:r>
            <w:proofErr w:type="spellEnd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UNITA'</w:t>
            </w:r>
          </w:p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DI</w:t>
            </w:r>
            <w:proofErr w:type="spellEnd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 MISURA</w:t>
            </w:r>
          </w:p>
        </w:tc>
        <w:tc>
          <w:tcPr>
            <w:tcW w:w="635" w:type="pct"/>
            <w:tcBorders>
              <w:top w:val="single" w:sz="4" w:space="0" w:color="FFFFFF"/>
              <w:lef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7A6780" w:rsidRPr="007A6780" w:rsidRDefault="007A6780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DESCRIZIONE</w:t>
            </w: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Pr="007A6780" w:rsidRDefault="00354647" w:rsidP="00A52AB9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5B4C63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 xml:space="preserve">Capacità minima </w:t>
            </w:r>
            <w:r w:rsidR="005B4C63">
              <w:rPr>
                <w:rFonts w:asciiTheme="minorHAnsi" w:hAnsiTheme="minorHAnsi" w:cstheme="minorHAnsi"/>
                <w:sz w:val="20"/>
                <w:szCs w:val="20"/>
              </w:rPr>
              <w:t>dell’insieme di autoclavi passanti</w:t>
            </w:r>
            <w:r w:rsidR="0073365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B4C63">
              <w:rPr>
                <w:rFonts w:asciiTheme="minorHAnsi" w:hAnsiTheme="minorHAnsi" w:cstheme="minorHAnsi"/>
                <w:sz w:val="20"/>
                <w:szCs w:val="20"/>
              </w:rPr>
              <w:t xml:space="preserve"> in batteria.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≥54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US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Pr="007A6780" w:rsidRDefault="00354647" w:rsidP="00A52AB9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BD432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 xml:space="preserve">Inclinazione della camera </w:t>
            </w:r>
            <w:r w:rsidR="00EE3345">
              <w:rPr>
                <w:rFonts w:asciiTheme="minorHAnsi" w:hAnsiTheme="minorHAnsi" w:cstheme="minorHAnsi"/>
                <w:sz w:val="20"/>
                <w:szCs w:val="20"/>
              </w:rPr>
              <w:t xml:space="preserve">di lavaggio </w:t>
            </w: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verso lo scarico, per agevolare l’integrale scarico di liquid</w:t>
            </w:r>
            <w:r w:rsidR="000C2AB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 xml:space="preserve"> e condens</w:t>
            </w:r>
            <w:r w:rsidR="000C2AB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Default="00354647" w:rsidP="00A52AB9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0E7AD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 xml:space="preserve">Guide interne amovibili per lo scorrimento dei carrelli di carico autoclavi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Pr="00127D9F" w:rsidRDefault="00354647" w:rsidP="00A52AB9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8202F3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Distribuzione dei fluidi mediante valvole pneumatiche.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000000" w:rsidRDefault="0035464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000000" w:rsidRDefault="00EB2D3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2D3A">
              <w:rPr>
                <w:rFonts w:asciiTheme="minorHAnsi" w:hAnsiTheme="minorHAnsi" w:cstheme="minorHAnsi"/>
                <w:sz w:val="20"/>
                <w:szCs w:val="20"/>
              </w:rPr>
              <w:t xml:space="preserve">Sistema di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gestione della</w:t>
            </w:r>
            <w:r w:rsidRPr="00EB2D3A">
              <w:rPr>
                <w:rFonts w:asciiTheme="minorHAnsi" w:hAnsiTheme="minorHAnsi" w:cstheme="minorHAnsi"/>
                <w:sz w:val="20"/>
                <w:szCs w:val="20"/>
              </w:rPr>
              <w:t xml:space="preserve"> macchina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EB2D3A">
              <w:rPr>
                <w:rFonts w:asciiTheme="minorHAnsi" w:hAnsiTheme="minorHAnsi" w:cstheme="minorHAnsi"/>
                <w:sz w:val="20"/>
                <w:szCs w:val="20"/>
              </w:rPr>
              <w:t xml:space="preserve"> doppio computer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Sistema di autodiagnostica</w:t>
            </w:r>
            <w:r w:rsidRPr="00EB2D3A">
              <w:rPr>
                <w:rFonts w:asciiTheme="minorHAnsi" w:hAnsiTheme="minorHAnsi" w:cstheme="minorHAnsi"/>
                <w:sz w:val="20"/>
                <w:szCs w:val="20"/>
              </w:rPr>
              <w:t xml:space="preserve">, con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sistema di controllo</w:t>
            </w:r>
            <w:r w:rsidRPr="00EB2D3A">
              <w:rPr>
                <w:rFonts w:asciiTheme="minorHAnsi" w:hAnsiTheme="minorHAnsi" w:cstheme="minorHAnsi"/>
                <w:sz w:val="20"/>
                <w:szCs w:val="20"/>
              </w:rPr>
              <w:t xml:space="preserve"> incrociato dei dati del computer di principale e di quello di controllo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245BD2" w:rsidRPr="00E213C7">
              <w:rPr>
                <w:rFonts w:asciiTheme="minorHAnsi" w:hAnsiTheme="minorHAnsi" w:cstheme="minorHAnsi"/>
                <w:sz w:val="20"/>
                <w:szCs w:val="20"/>
              </w:rPr>
              <w:t>Il sistema di controllo incrociato deve consentire il blocco automatico dell’apparecchiatura con segnalazione di errore in caso di non conformità di una o entrambe le serie di dati rilevati.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000000" w:rsidRDefault="00245BD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000000" w:rsidRDefault="00245BD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000000" w:rsidRDefault="00245BD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000000" w:rsidRDefault="00134DAE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Pr="007A6780" w:rsidRDefault="00354647" w:rsidP="00A52AB9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BD4329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Scambiatore di calore a monte della pompa per proteggerla da usura eccessiva e garantirne un’efficienza ottimale.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Pr="007A6780" w:rsidRDefault="00354647" w:rsidP="00A52AB9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6D6BA3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Almeno 12 US alimentate anche con generatore di vapore autonomo elettrico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28609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US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Pr="007A6780" w:rsidRDefault="00354647" w:rsidP="00A52AB9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950F0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Consumo massimo di acqua addolcita</w:t>
            </w:r>
            <w:r w:rsidR="00733651">
              <w:rPr>
                <w:rFonts w:asciiTheme="minorHAnsi" w:hAnsiTheme="minorHAnsi" w:cstheme="minorHAnsi"/>
                <w:sz w:val="20"/>
                <w:szCs w:val="20"/>
              </w:rPr>
              <w:t xml:space="preserve"> (per 54 US)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lt</w:t>
            </w:r>
            <w:proofErr w:type="spellEnd"/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Pr="007A6780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950F0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Consumo massimo di aria compressa</w:t>
            </w:r>
            <w:r w:rsidR="00733651">
              <w:rPr>
                <w:rFonts w:asciiTheme="minorHAnsi" w:hAnsiTheme="minorHAnsi" w:cstheme="minorHAnsi"/>
                <w:sz w:val="20"/>
                <w:szCs w:val="20"/>
              </w:rPr>
              <w:t xml:space="preserve"> (per 54 US)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Nm3/h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Pr="007A6780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245B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950F0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Consumo massimo di vapore pulito</w:t>
            </w:r>
            <w:r w:rsidR="00733651">
              <w:rPr>
                <w:rFonts w:asciiTheme="minorHAnsi" w:hAnsiTheme="minorHAnsi" w:cstheme="minorHAnsi"/>
                <w:sz w:val="20"/>
                <w:szCs w:val="20"/>
              </w:rPr>
              <w:t xml:space="preserve"> (per 54 US)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Kg/h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5BD2" w:rsidRPr="00E213C7" w:rsidTr="00286096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245BD2" w:rsidRPr="00E213C7" w:rsidRDefault="00354647" w:rsidP="00286096">
            <w:pPr>
              <w:spacing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="00245BD2" w:rsidRPr="00245B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245BD2" w:rsidRPr="00E213C7" w:rsidRDefault="00245BD2" w:rsidP="00950F0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Consumo massimo di potenza elettrica</w:t>
            </w:r>
            <w:r w:rsidR="00733651">
              <w:rPr>
                <w:rFonts w:asciiTheme="minorHAnsi" w:hAnsiTheme="minorHAnsi" w:cstheme="minorHAnsi"/>
                <w:sz w:val="20"/>
                <w:szCs w:val="20"/>
              </w:rPr>
              <w:t xml:space="preserve"> (per 54 US)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45BD2" w:rsidRPr="00E213C7" w:rsidRDefault="00245BD2" w:rsidP="000E69B2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Kw</w:t>
            </w:r>
            <w:proofErr w:type="spellEnd"/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245BD2" w:rsidRPr="00E213C7" w:rsidRDefault="00245BD2" w:rsidP="0028609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A6780" w:rsidRDefault="007A6780" w:rsidP="007A6780">
      <w:pPr>
        <w:tabs>
          <w:tab w:val="left" w:pos="2700"/>
        </w:tabs>
      </w:pPr>
    </w:p>
    <w:p w:rsidR="00DF5B69" w:rsidRDefault="00DF5B69">
      <w:pPr>
        <w:spacing w:line="240" w:lineRule="auto"/>
        <w:jc w:val="left"/>
        <w:rPr>
          <w:b/>
          <w:bCs/>
          <w:iCs/>
          <w:smallCaps/>
          <w:sz w:val="28"/>
          <w:szCs w:val="28"/>
        </w:rPr>
      </w:pPr>
      <w:r>
        <w:br w:type="page"/>
      </w:r>
    </w:p>
    <w:p w:rsidR="0076271B" w:rsidRDefault="0076271B" w:rsidP="0076271B">
      <w:pPr>
        <w:pStyle w:val="Titolo2"/>
      </w:pPr>
      <w:bookmarkStart w:id="33" w:name="_Toc492464255"/>
      <w:r>
        <w:t>Questionario tecnico-funzionale – Sterilizzatore a bassa temperatura (Plasma) (</w:t>
      </w:r>
      <w:proofErr w:type="spellStart"/>
      <w:r>
        <w:t>Pos</w:t>
      </w:r>
      <w:proofErr w:type="spellEnd"/>
      <w:r>
        <w:t>. 612.012)</w:t>
      </w:r>
      <w:bookmarkEnd w:id="33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69"/>
        <w:gridCol w:w="293"/>
        <w:gridCol w:w="3315"/>
        <w:gridCol w:w="1457"/>
        <w:gridCol w:w="1578"/>
        <w:gridCol w:w="1124"/>
        <w:gridCol w:w="1242"/>
      </w:tblGrid>
      <w:tr w:rsidR="00E2677F" w:rsidRPr="007A6780" w:rsidTr="00E14D87">
        <w:trPr>
          <w:cantSplit/>
          <w:trHeight w:val="20"/>
          <w:tblHeader/>
        </w:trPr>
        <w:tc>
          <w:tcPr>
            <w:tcW w:w="543" w:type="pct"/>
            <w:gridSpan w:val="2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</w:tcPr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457" w:type="pct"/>
            <w:gridSpan w:val="5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  <w:noWrap/>
            <w:vAlign w:val="center"/>
            <w:hideMark/>
          </w:tcPr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CARATTERISTICHE TECNICO - FUNZIONALI</w:t>
            </w:r>
          </w:p>
        </w:tc>
      </w:tr>
      <w:tr w:rsidR="00E2677F" w:rsidRPr="007A6780" w:rsidTr="00E14D8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20"/>
          <w:tblHeader/>
        </w:trPr>
        <w:tc>
          <w:tcPr>
            <w:tcW w:w="393" w:type="pct"/>
            <w:tcBorders>
              <w:top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CODICE</w:t>
            </w:r>
          </w:p>
        </w:tc>
        <w:tc>
          <w:tcPr>
            <w:tcW w:w="1845" w:type="pct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PARAMETRO</w:t>
            </w:r>
          </w:p>
        </w:tc>
        <w:tc>
          <w:tcPr>
            <w:tcW w:w="74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REQUISITO</w:t>
            </w:r>
          </w:p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MINIMO</w:t>
            </w:r>
          </w:p>
        </w:tc>
        <w:tc>
          <w:tcPr>
            <w:tcW w:w="807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</w:tcPr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VALORE REQ. </w:t>
            </w:r>
            <w:proofErr w:type="spellStart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MIN</w:t>
            </w:r>
            <w:proofErr w:type="spellEnd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57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UNITA'</w:t>
            </w:r>
          </w:p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DI</w:t>
            </w:r>
            <w:proofErr w:type="spellEnd"/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 MISURA</w:t>
            </w:r>
          </w:p>
        </w:tc>
        <w:tc>
          <w:tcPr>
            <w:tcW w:w="635" w:type="pct"/>
            <w:tcBorders>
              <w:top w:val="single" w:sz="4" w:space="0" w:color="FFFFFF"/>
              <w:lef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E2677F" w:rsidRPr="007A6780" w:rsidRDefault="00E2677F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7A678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DESCRIZIONE</w:t>
            </w:r>
          </w:p>
        </w:tc>
      </w:tr>
      <w:tr w:rsidR="00C256C0" w:rsidRPr="007A6780" w:rsidTr="00E14D8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C256C0" w:rsidRDefault="00354647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C256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C256C0" w:rsidRPr="002A3725" w:rsidRDefault="00C256C0" w:rsidP="00E14D87">
            <w:pPr>
              <w:spacing w:line="240" w:lineRule="auto"/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</w:pPr>
            <w:r w:rsidRPr="002A3725"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  <w:t>Capacità camera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807" w:type="pct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≥ 100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635" w:type="pct"/>
            <w:shd w:val="clear" w:color="auto" w:fill="FDE9D9"/>
            <w:vAlign w:val="center"/>
          </w:tcPr>
          <w:p w:rsidR="00C256C0" w:rsidRPr="007A6780" w:rsidRDefault="00C256C0" w:rsidP="00E14D8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256C0" w:rsidRPr="007A6780" w:rsidTr="00E14D8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C256C0" w:rsidRDefault="00354647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C256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C256C0" w:rsidRPr="002A3725" w:rsidRDefault="00C256C0" w:rsidP="00E14D87">
            <w:pPr>
              <w:spacing w:line="240" w:lineRule="auto"/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</w:pPr>
            <w:r w:rsidRPr="002A3725"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  <w:t>Efficienza dei filtri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C256C0" w:rsidRPr="007A6780" w:rsidRDefault="00C256C0" w:rsidP="00E14D8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256C0" w:rsidRPr="007A6780" w:rsidTr="00E14D8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C256C0" w:rsidRDefault="00354647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C256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C256C0" w:rsidRPr="002A3725" w:rsidRDefault="00C256C0" w:rsidP="00E14D87">
            <w:pPr>
              <w:spacing w:line="240" w:lineRule="auto"/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</w:pPr>
            <w:r w:rsidRPr="002A3725"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  <w:t>Durata del più breve ciclo di sterilizzazione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C256C0" w:rsidRPr="007A6780" w:rsidRDefault="00C256C0" w:rsidP="00E14D8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256C0" w:rsidRPr="007A6780" w:rsidTr="00E14D8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C256C0" w:rsidRDefault="00354647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C256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C256C0" w:rsidRPr="002A3725" w:rsidRDefault="00C256C0" w:rsidP="00E14D87">
            <w:pPr>
              <w:spacing w:line="240" w:lineRule="auto"/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</w:pPr>
            <w:r w:rsidRPr="002A3725"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  <w:t>Sistemi di allarmi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C256C0" w:rsidRDefault="00E00F24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C256C0" w:rsidRDefault="009B4EB8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213C7">
              <w:rPr>
                <w:rFonts w:cs="Calibri"/>
                <w:sz w:val="20"/>
                <w:szCs w:val="20"/>
              </w:rPr>
              <w:t>Si/No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C256C0" w:rsidRPr="007A6780" w:rsidRDefault="00C256C0" w:rsidP="00E14D8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256C0" w:rsidRPr="007A6780" w:rsidTr="00E14D8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C256C0" w:rsidRDefault="00354647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C256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C256C0" w:rsidRPr="002A3725" w:rsidRDefault="00C256C0" w:rsidP="00E14D87">
            <w:pPr>
              <w:spacing w:line="240" w:lineRule="auto"/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</w:pPr>
            <w:r w:rsidRPr="002A3725"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  <w:t>Numero di programmi disponibili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C256C0" w:rsidRPr="007A6780" w:rsidRDefault="00C256C0" w:rsidP="00E14D8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256C0" w:rsidRPr="007A6780" w:rsidTr="00E14D8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C256C0" w:rsidRDefault="00354647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C256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C256C0" w:rsidRPr="002A3725" w:rsidRDefault="002A3725" w:rsidP="00E14D87">
            <w:pPr>
              <w:spacing w:line="240" w:lineRule="auto"/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</w:pPr>
            <w:r w:rsidRPr="002A372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Livello di garanzia della sterilizzazione (SAL)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C256C0" w:rsidRDefault="00E00F24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C256C0" w:rsidRDefault="002A3725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C256C0" w:rsidRDefault="009B4EB8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SAL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C256C0" w:rsidRPr="007A6780" w:rsidRDefault="00C256C0" w:rsidP="00E14D8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256C0" w:rsidRPr="007A6780" w:rsidTr="00E14D8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C256C0" w:rsidRDefault="00354647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C256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C256C0" w:rsidRPr="002A3725" w:rsidRDefault="00C256C0" w:rsidP="00E14D87">
            <w:pPr>
              <w:spacing w:line="240" w:lineRule="auto"/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</w:pPr>
            <w:r w:rsidRPr="002A3725">
              <w:rPr>
                <w:rFonts w:asciiTheme="minorHAnsi" w:eastAsia="Calibri" w:hAnsiTheme="minorHAnsi"/>
                <w:color w:val="000000" w:themeColor="text1"/>
                <w:sz w:val="20"/>
                <w:szCs w:val="20"/>
              </w:rPr>
              <w:t>Rumorosità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C256C0" w:rsidRDefault="00C256C0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635" w:type="pct"/>
            <w:shd w:val="clear" w:color="auto" w:fill="FDE9D9"/>
            <w:vAlign w:val="center"/>
          </w:tcPr>
          <w:p w:rsidR="00C256C0" w:rsidRPr="007A6780" w:rsidRDefault="00C256C0" w:rsidP="00E14D8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256C0" w:rsidRPr="007A6780" w:rsidTr="00E14D8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3" w:type="pct"/>
            <w:shd w:val="clear" w:color="auto" w:fill="auto"/>
            <w:noWrap/>
            <w:vAlign w:val="center"/>
          </w:tcPr>
          <w:p w:rsidR="00C256C0" w:rsidRDefault="00354647" w:rsidP="00E14D8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bookmarkStart w:id="34" w:name="_GoBack"/>
            <w:bookmarkEnd w:id="34"/>
            <w:r w:rsidR="00C256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3365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5" w:type="pct"/>
            <w:gridSpan w:val="2"/>
            <w:shd w:val="clear" w:color="auto" w:fill="auto"/>
            <w:vAlign w:val="center"/>
          </w:tcPr>
          <w:p w:rsidR="00C256C0" w:rsidRPr="002A3725" w:rsidRDefault="00C256C0" w:rsidP="00A52AB9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372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Consumo massimo di potenza elettrica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C256C0" w:rsidRPr="00E213C7" w:rsidRDefault="00C256C0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  <w:tc>
          <w:tcPr>
            <w:tcW w:w="807" w:type="pct"/>
            <w:vAlign w:val="center"/>
          </w:tcPr>
          <w:p w:rsidR="00C256C0" w:rsidRPr="00E213C7" w:rsidRDefault="00C256C0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C256C0" w:rsidRPr="00E213C7" w:rsidRDefault="00C256C0" w:rsidP="00A52AB9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Kw</w:t>
            </w:r>
            <w:proofErr w:type="spellEnd"/>
            <w:r w:rsidRPr="00E213C7">
              <w:rPr>
                <w:rFonts w:asciiTheme="minorHAnsi" w:hAnsiTheme="minorHAnsi" w:cstheme="minorHAnsi"/>
                <w:sz w:val="20"/>
                <w:szCs w:val="20"/>
              </w:rPr>
              <w:t>/h</w:t>
            </w:r>
          </w:p>
        </w:tc>
        <w:tc>
          <w:tcPr>
            <w:tcW w:w="635" w:type="pct"/>
            <w:shd w:val="clear" w:color="auto" w:fill="FDE9D9"/>
            <w:vAlign w:val="center"/>
          </w:tcPr>
          <w:p w:rsidR="00C256C0" w:rsidRPr="007A6780" w:rsidRDefault="00C256C0" w:rsidP="00E14D8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76271B" w:rsidRPr="00AC21EC" w:rsidRDefault="00080805" w:rsidP="0076271B">
      <w:pPr>
        <w:pStyle w:val="Titolo1"/>
      </w:pPr>
      <w:r w:rsidRPr="007A6780">
        <w:br w:type="page"/>
      </w:r>
      <w:bookmarkStart w:id="35" w:name="_Toc378318359"/>
    </w:p>
    <w:p w:rsidR="00D67672" w:rsidRDefault="00EE4FF5" w:rsidP="000829D7">
      <w:pPr>
        <w:pStyle w:val="Titolo2"/>
      </w:pPr>
      <w:bookmarkStart w:id="36" w:name="_Toc492464256"/>
      <w:r>
        <w:t>Q</w:t>
      </w:r>
      <w:r w:rsidR="00D67672">
        <w:t xml:space="preserve">uestionario sul Servizio di supporto </w:t>
      </w:r>
      <w:r w:rsidR="00EB096E">
        <w:t>tecnico</w:t>
      </w:r>
      <w:r w:rsidR="00BF6BDC">
        <w:t xml:space="preserve"> </w:t>
      </w:r>
      <w:r w:rsidR="00D67672">
        <w:t>– Assistenza Tecnica</w:t>
      </w:r>
      <w:bookmarkEnd w:id="35"/>
      <w:bookmarkEnd w:id="36"/>
    </w:p>
    <w:tbl>
      <w:tblPr>
        <w:tblW w:w="5000" w:type="pct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CellMar>
          <w:left w:w="70" w:type="dxa"/>
          <w:right w:w="70" w:type="dxa"/>
        </w:tblCellMar>
        <w:tblLook w:val="04A0"/>
      </w:tblPr>
      <w:tblGrid>
        <w:gridCol w:w="688"/>
        <w:gridCol w:w="4367"/>
        <w:gridCol w:w="1332"/>
        <w:gridCol w:w="1332"/>
        <w:gridCol w:w="2059"/>
      </w:tblGrid>
      <w:tr w:rsidR="00F76FA9" w:rsidRPr="00F0439B" w:rsidTr="00D5501B">
        <w:trPr>
          <w:cantSplit/>
          <w:trHeight w:val="255"/>
          <w:tblHeader/>
        </w:trPr>
        <w:tc>
          <w:tcPr>
            <w:tcW w:w="352" w:type="pct"/>
            <w:shd w:val="clear" w:color="000000" w:fill="C0504D"/>
            <w:vAlign w:val="center"/>
            <w:hideMark/>
          </w:tcPr>
          <w:p w:rsidR="00F76FA9" w:rsidRPr="00D110B8" w:rsidRDefault="00F76FA9" w:rsidP="00D5501B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D110B8">
              <w:rPr>
                <w:rFonts w:cs="Calibri"/>
                <w:color w:val="FFFFFF"/>
                <w:sz w:val="20"/>
                <w:szCs w:val="20"/>
              </w:rPr>
              <w:t>COD.</w:t>
            </w:r>
          </w:p>
        </w:tc>
        <w:tc>
          <w:tcPr>
            <w:tcW w:w="2233" w:type="pct"/>
            <w:shd w:val="clear" w:color="000000" w:fill="C0504D"/>
            <w:vAlign w:val="center"/>
            <w:hideMark/>
          </w:tcPr>
          <w:p w:rsidR="00F76FA9" w:rsidRPr="00D110B8" w:rsidRDefault="00F76FA9" w:rsidP="00D5501B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D110B8">
              <w:rPr>
                <w:rFonts w:cs="Calibri"/>
                <w:color w:val="FFFFFF"/>
                <w:sz w:val="20"/>
                <w:szCs w:val="20"/>
              </w:rPr>
              <w:t>PARAMETRO</w:t>
            </w:r>
          </w:p>
        </w:tc>
        <w:tc>
          <w:tcPr>
            <w:tcW w:w="681" w:type="pct"/>
            <w:shd w:val="clear" w:color="000000" w:fill="C0504D"/>
            <w:vAlign w:val="center"/>
          </w:tcPr>
          <w:p w:rsidR="00F76FA9" w:rsidRPr="00D110B8" w:rsidRDefault="00F76FA9" w:rsidP="00D5501B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>
              <w:rPr>
                <w:rFonts w:cs="Calibri"/>
                <w:color w:val="FFFFFF"/>
                <w:sz w:val="20"/>
                <w:szCs w:val="20"/>
              </w:rPr>
              <w:t>REQUISITO MINIMO</w:t>
            </w:r>
          </w:p>
        </w:tc>
        <w:tc>
          <w:tcPr>
            <w:tcW w:w="681" w:type="pct"/>
            <w:shd w:val="clear" w:color="000000" w:fill="C0504D"/>
            <w:vAlign w:val="center"/>
            <w:hideMark/>
          </w:tcPr>
          <w:p w:rsidR="00F76FA9" w:rsidRPr="00D110B8" w:rsidRDefault="00F76FA9" w:rsidP="00D5501B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D110B8">
              <w:rPr>
                <w:rFonts w:cs="Calibri"/>
                <w:color w:val="FFFFFF"/>
                <w:sz w:val="20"/>
                <w:szCs w:val="20"/>
              </w:rPr>
              <w:t xml:space="preserve">UNITA' </w:t>
            </w:r>
            <w:proofErr w:type="spellStart"/>
            <w:r w:rsidRPr="00D110B8">
              <w:rPr>
                <w:rFonts w:cs="Calibri"/>
                <w:color w:val="FFFFFF"/>
                <w:sz w:val="20"/>
                <w:szCs w:val="20"/>
              </w:rPr>
              <w:t>DI</w:t>
            </w:r>
            <w:proofErr w:type="spellEnd"/>
            <w:r w:rsidRPr="00D110B8">
              <w:rPr>
                <w:rFonts w:cs="Calibri"/>
                <w:color w:val="FFFFFF"/>
                <w:sz w:val="20"/>
                <w:szCs w:val="20"/>
              </w:rPr>
              <w:t xml:space="preserve"> MISURA</w:t>
            </w:r>
          </w:p>
        </w:tc>
        <w:tc>
          <w:tcPr>
            <w:tcW w:w="1053" w:type="pct"/>
            <w:shd w:val="clear" w:color="000000" w:fill="C0504D"/>
            <w:vAlign w:val="center"/>
            <w:hideMark/>
          </w:tcPr>
          <w:p w:rsidR="00F76FA9" w:rsidRPr="00D110B8" w:rsidRDefault="00F76FA9" w:rsidP="00D5501B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D110B8">
              <w:rPr>
                <w:rFonts w:cs="Calibri"/>
                <w:color w:val="FFFFFF"/>
                <w:sz w:val="20"/>
                <w:szCs w:val="20"/>
              </w:rPr>
              <w:t>DESCRIZIONE</w:t>
            </w:r>
          </w:p>
        </w:tc>
      </w:tr>
      <w:tr w:rsidR="00215EE9" w:rsidRPr="00F0439B" w:rsidTr="00215EE9">
        <w:trPr>
          <w:cantSplit/>
          <w:trHeight w:val="255"/>
        </w:trPr>
        <w:tc>
          <w:tcPr>
            <w:tcW w:w="352" w:type="pct"/>
            <w:shd w:val="clear" w:color="000000" w:fill="EEECE1"/>
            <w:vAlign w:val="center"/>
            <w:hideMark/>
          </w:tcPr>
          <w:p w:rsidR="00215EE9" w:rsidRPr="00F0439B" w:rsidRDefault="00215EE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</w:t>
            </w:r>
            <w:r w:rsidRPr="00F0439B">
              <w:rPr>
                <w:rFonts w:cs="Calibri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4648" w:type="pct"/>
            <w:gridSpan w:val="4"/>
            <w:shd w:val="clear" w:color="000000" w:fill="EEECE1"/>
            <w:vAlign w:val="center"/>
            <w:hideMark/>
          </w:tcPr>
          <w:p w:rsidR="00215EE9" w:rsidRPr="00F0439B" w:rsidRDefault="00215EE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Assistenza tecnica</w:t>
            </w:r>
          </w:p>
        </w:tc>
      </w:tr>
      <w:tr w:rsidR="00563865" w:rsidRPr="00F0439B" w:rsidTr="00563865">
        <w:trPr>
          <w:cantSplit/>
          <w:trHeight w:val="255"/>
        </w:trPr>
        <w:tc>
          <w:tcPr>
            <w:tcW w:w="352" w:type="pct"/>
            <w:shd w:val="clear" w:color="000000" w:fill="FFFFFF"/>
            <w:vAlign w:val="center"/>
            <w:hideMark/>
          </w:tcPr>
          <w:p w:rsidR="00563865" w:rsidRPr="00F0439B" w:rsidRDefault="00563865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</w:t>
            </w:r>
            <w:r w:rsidRPr="00F0439B">
              <w:rPr>
                <w:rFonts w:cs="Calibri"/>
                <w:sz w:val="20"/>
                <w:szCs w:val="20"/>
              </w:rPr>
              <w:t>1</w:t>
            </w:r>
            <w:proofErr w:type="spellEnd"/>
            <w:r w:rsidRPr="00F0439B">
              <w:rPr>
                <w:rFonts w:cs="Calibri"/>
                <w:sz w:val="20"/>
                <w:szCs w:val="20"/>
              </w:rPr>
              <w:t>.1</w:t>
            </w: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563865" w:rsidRPr="00F0439B" w:rsidRDefault="00563865" w:rsidP="00AF65B6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3008D">
              <w:rPr>
                <w:rFonts w:asciiTheme="minorHAnsi" w:hAnsiTheme="minorHAnsi" w:cs="Calibri"/>
                <w:sz w:val="20"/>
                <w:szCs w:val="20"/>
              </w:rPr>
              <w:t>Struttura del servizio di assistenza tecnica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563865" w:rsidRPr="00F0439B" w:rsidRDefault="00563865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sì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563865" w:rsidRPr="00F0439B" w:rsidRDefault="00563865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descrivere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563865" w:rsidRPr="00F0439B" w:rsidRDefault="00563865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9736B">
              <w:rPr>
                <w:sz w:val="20"/>
                <w:szCs w:val="20"/>
              </w:rPr>
              <w:t xml:space="preserve">Descrivere all’interno del documento </w:t>
            </w:r>
            <w:proofErr w:type="spellStart"/>
            <w:r w:rsidRPr="0079736B">
              <w:rPr>
                <w:sz w:val="20"/>
                <w:szCs w:val="20"/>
              </w:rPr>
              <w:t>DOC.f</w:t>
            </w:r>
            <w:proofErr w:type="spellEnd"/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 w:val="restar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</w:t>
            </w:r>
            <w:r w:rsidRPr="00F0439B">
              <w:rPr>
                <w:rFonts w:cs="Calibri"/>
                <w:sz w:val="20"/>
                <w:szCs w:val="20"/>
              </w:rPr>
              <w:t>1</w:t>
            </w:r>
            <w:proofErr w:type="spellEnd"/>
            <w:r w:rsidRPr="00F0439B">
              <w:rPr>
                <w:rFonts w:cs="Calibri"/>
                <w:sz w:val="20"/>
                <w:szCs w:val="20"/>
              </w:rPr>
              <w:t>.2</w:t>
            </w: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63008D" w:rsidRDefault="00F76FA9" w:rsidP="00D5501B">
            <w:pPr>
              <w:pStyle w:val="Paragrafoelenco"/>
              <w:numPr>
                <w:ilvl w:val="0"/>
                <w:numId w:val="51"/>
              </w:numPr>
              <w:spacing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63008D">
              <w:rPr>
                <w:rFonts w:asciiTheme="minorHAnsi" w:hAnsiTheme="minorHAnsi" w:cs="Calibri"/>
                <w:sz w:val="20"/>
                <w:szCs w:val="20"/>
              </w:rPr>
              <w:t>Assistenza tecnica prestata direttamente dal produttore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sì / no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63008D" w:rsidRDefault="00F76FA9" w:rsidP="00D5501B">
            <w:pPr>
              <w:pStyle w:val="Paragrafoelenco"/>
              <w:numPr>
                <w:ilvl w:val="0"/>
                <w:numId w:val="51"/>
              </w:numPr>
              <w:spacing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63008D">
              <w:rPr>
                <w:rFonts w:asciiTheme="minorHAnsi" w:hAnsiTheme="minorHAnsi" w:cs="Calibri"/>
                <w:sz w:val="20"/>
                <w:szCs w:val="20"/>
              </w:rPr>
              <w:t>Assistenza tecnica prestata dall'offerente (se non produttore)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sì / no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63008D" w:rsidRDefault="00F76FA9" w:rsidP="00D5501B">
            <w:pPr>
              <w:pStyle w:val="Paragrafoelenco"/>
              <w:numPr>
                <w:ilvl w:val="0"/>
                <w:numId w:val="51"/>
              </w:numPr>
              <w:spacing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63008D">
              <w:rPr>
                <w:rFonts w:asciiTheme="minorHAnsi" w:hAnsiTheme="minorHAnsi" w:cs="Calibri"/>
                <w:sz w:val="20"/>
                <w:szCs w:val="20"/>
              </w:rPr>
              <w:t>Assistenza tecnica demandata a terzi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sì / no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3595" w:type="pct"/>
            <w:gridSpan w:val="3"/>
            <w:shd w:val="clear" w:color="000000" w:fill="FFFFFF"/>
            <w:vAlign w:val="center"/>
            <w:hideMark/>
          </w:tcPr>
          <w:p w:rsidR="00F76FA9" w:rsidRPr="0063008D" w:rsidRDefault="00F76FA9" w:rsidP="00D5501B">
            <w:pPr>
              <w:pStyle w:val="Paragrafoelenco"/>
              <w:spacing w:line="240" w:lineRule="auto"/>
              <w:ind w:left="7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63008D">
              <w:rPr>
                <w:rFonts w:asciiTheme="minorHAnsi" w:hAnsiTheme="minorHAnsi" w:cs="Calibri"/>
                <w:sz w:val="20"/>
                <w:szCs w:val="20"/>
              </w:rPr>
              <w:t>se l’assistenza tecnica è demandata a terzi riportare i riferimenti dell'azienda incaricata</w:t>
            </w:r>
          </w:p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510"/>
        </w:trPr>
        <w:tc>
          <w:tcPr>
            <w:tcW w:w="352" w:type="pct"/>
            <w:vMerge w:val="restar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.1</w:t>
            </w:r>
            <w:proofErr w:type="spellEnd"/>
            <w:r>
              <w:rPr>
                <w:rFonts w:cs="Calibri"/>
                <w:sz w:val="20"/>
                <w:szCs w:val="20"/>
              </w:rPr>
              <w:t>.3</w:t>
            </w: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Tempo massimo di presa in carico di un malfunzionamento segnalato (ore o giorni)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ore o giorni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Tempo massimo di intervento (ore o giorni)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sì (8 ore)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ore o giorni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765"/>
        </w:trPr>
        <w:tc>
          <w:tcPr>
            <w:tcW w:w="352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</w:t>
            </w:r>
            <w:r w:rsidRPr="00F0439B">
              <w:rPr>
                <w:rFonts w:cs="Calibri"/>
                <w:sz w:val="20"/>
                <w:szCs w:val="20"/>
              </w:rPr>
              <w:t>1</w:t>
            </w:r>
            <w:proofErr w:type="spellEnd"/>
            <w:r w:rsidRPr="00F0439B">
              <w:rPr>
                <w:rFonts w:cs="Calibri"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Disponibilità garantita di parti di ricambio originali (anni)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 (10 anni)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anni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shd w:val="clear" w:color="000000" w:fill="EEECE1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</w:t>
            </w:r>
            <w:r w:rsidRPr="00F0439B">
              <w:rPr>
                <w:rFonts w:cs="Calibri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4648" w:type="pct"/>
            <w:gridSpan w:val="4"/>
            <w:shd w:val="clear" w:color="000000" w:fill="EEECE1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Formazione ed addestramento del personale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 w:val="restar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</w:t>
            </w:r>
            <w:r w:rsidRPr="00F0439B">
              <w:rPr>
                <w:rFonts w:cs="Calibri"/>
                <w:sz w:val="20"/>
                <w:szCs w:val="20"/>
              </w:rPr>
              <w:t>2</w:t>
            </w:r>
            <w:proofErr w:type="spellEnd"/>
            <w:r w:rsidRPr="00F0439B">
              <w:rPr>
                <w:rFonts w:cs="Calibri"/>
                <w:sz w:val="20"/>
                <w:szCs w:val="20"/>
              </w:rPr>
              <w:t>.1</w:t>
            </w: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Formazione del personale utente (medico, infermieristico)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sì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sì / no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durata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ore o giorni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510"/>
        </w:trPr>
        <w:tc>
          <w:tcPr>
            <w:tcW w:w="352" w:type="pct"/>
            <w:vMerge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</w:t>
            </w:r>
            <w:r w:rsidRPr="00F0439B">
              <w:rPr>
                <w:rFonts w:cs="Calibri"/>
                <w:sz w:val="20"/>
                <w:szCs w:val="20"/>
              </w:rPr>
              <w:t>isponibilità a ripetere il corso di formazione a distanza su specifica richiesta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sì / no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/>
            <w:shd w:val="clear" w:color="000000" w:fill="FFFFFF"/>
            <w:vAlign w:val="center"/>
            <w:hideMark/>
          </w:tcPr>
          <w:p w:rsidR="00F76FA9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descrizione dei contenuti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 xml:space="preserve">descrivere 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9736B">
              <w:rPr>
                <w:sz w:val="20"/>
                <w:szCs w:val="20"/>
              </w:rPr>
              <w:t xml:space="preserve">Descrivere all’interno dei documenti </w:t>
            </w:r>
            <w:proofErr w:type="spellStart"/>
            <w:r w:rsidRPr="0079736B">
              <w:rPr>
                <w:sz w:val="20"/>
                <w:szCs w:val="20"/>
              </w:rPr>
              <w:t>DOC.</w:t>
            </w:r>
            <w:r>
              <w:rPr>
                <w:sz w:val="20"/>
                <w:szCs w:val="20"/>
              </w:rPr>
              <w:t>h</w:t>
            </w:r>
            <w:proofErr w:type="spellEnd"/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 w:val="restar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</w:t>
            </w:r>
            <w:r w:rsidRPr="00F0439B">
              <w:rPr>
                <w:rFonts w:cs="Calibri"/>
                <w:sz w:val="20"/>
                <w:szCs w:val="20"/>
              </w:rPr>
              <w:t>2</w:t>
            </w:r>
            <w:proofErr w:type="spellEnd"/>
            <w:r w:rsidRPr="00F0439B">
              <w:rPr>
                <w:rFonts w:cs="Calibri"/>
                <w:sz w:val="20"/>
                <w:szCs w:val="20"/>
              </w:rPr>
              <w:t>.2</w:t>
            </w: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 xml:space="preserve">Formazione dei tecnici del Servizio </w:t>
            </w:r>
            <w:r>
              <w:rPr>
                <w:rFonts w:cs="Calibri"/>
                <w:sz w:val="20"/>
                <w:szCs w:val="20"/>
              </w:rPr>
              <w:t>A</w:t>
            </w:r>
            <w:r w:rsidRPr="00F0439B">
              <w:rPr>
                <w:rFonts w:cs="Calibri"/>
                <w:sz w:val="20"/>
                <w:szCs w:val="20"/>
              </w:rPr>
              <w:t>ziendale di Ingegneria Clinica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sì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luogo del corso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indicare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durata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ore o giorni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A49F3" w:rsidRPr="00F0439B" w:rsidTr="00D5501B">
        <w:trPr>
          <w:cantSplit/>
          <w:trHeight w:val="765"/>
        </w:trPr>
        <w:tc>
          <w:tcPr>
            <w:tcW w:w="352" w:type="pct"/>
            <w:vMerge/>
            <w:vAlign w:val="center"/>
            <w:hideMark/>
          </w:tcPr>
          <w:p w:rsidR="008A49F3" w:rsidRPr="00F0439B" w:rsidRDefault="008A49F3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8A49F3" w:rsidRPr="00F0439B" w:rsidRDefault="008A49F3" w:rsidP="00A33713">
            <w:pPr>
              <w:spacing w:line="240" w:lineRule="auto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</w:t>
            </w:r>
            <w:r w:rsidRPr="00F0439B">
              <w:rPr>
                <w:rFonts w:cs="Calibri"/>
                <w:sz w:val="20"/>
                <w:szCs w:val="20"/>
              </w:rPr>
              <w:t>isponibilità a ripetere il corso di formazione a distanza su specifica richiesta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8A49F3" w:rsidRDefault="008A49F3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8A49F3" w:rsidRPr="00F0439B" w:rsidRDefault="008A49F3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sì / no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8A49F3" w:rsidRPr="0079736B" w:rsidRDefault="008A49F3" w:rsidP="00D5501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8A49F3" w:rsidRPr="00F0439B" w:rsidTr="00D5501B">
        <w:trPr>
          <w:cantSplit/>
          <w:trHeight w:val="765"/>
        </w:trPr>
        <w:tc>
          <w:tcPr>
            <w:tcW w:w="352" w:type="pct"/>
            <w:vMerge/>
            <w:vAlign w:val="center"/>
            <w:hideMark/>
          </w:tcPr>
          <w:p w:rsidR="008A49F3" w:rsidRPr="00F0439B" w:rsidRDefault="008A49F3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8A49F3" w:rsidRPr="00F0439B" w:rsidRDefault="008A49F3" w:rsidP="00A33713">
            <w:pPr>
              <w:spacing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B01F98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Disponibilità a fornire strumenti software di </w:t>
            </w:r>
            <w:proofErr w:type="spellStart"/>
            <w:r w:rsidRPr="00B01F98">
              <w:rPr>
                <w:rFonts w:asciiTheme="minorHAnsi" w:hAnsiTheme="minorHAnsi" w:cs="Calibri"/>
                <w:color w:val="000000"/>
                <w:sz w:val="20"/>
                <w:szCs w:val="20"/>
              </w:rPr>
              <w:t>trouble</w:t>
            </w:r>
            <w:proofErr w:type="spellEnd"/>
            <w:r w:rsidRPr="00B01F98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1F98">
              <w:rPr>
                <w:rFonts w:asciiTheme="minorHAnsi" w:hAnsiTheme="minorHAnsi" w:cs="Calibri"/>
                <w:color w:val="000000"/>
                <w:sz w:val="20"/>
                <w:szCs w:val="20"/>
              </w:rPr>
              <w:t>shooting</w:t>
            </w:r>
            <w:proofErr w:type="spellEnd"/>
          </w:p>
        </w:tc>
        <w:tc>
          <w:tcPr>
            <w:tcW w:w="681" w:type="pct"/>
            <w:shd w:val="clear" w:color="000000" w:fill="FFFFFF"/>
            <w:vAlign w:val="center"/>
          </w:tcPr>
          <w:p w:rsidR="008A49F3" w:rsidRDefault="008A49F3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8A49F3" w:rsidRPr="00F0439B" w:rsidRDefault="008A49F3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sì / no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8A49F3" w:rsidRPr="0079736B" w:rsidRDefault="008A49F3" w:rsidP="00D5501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765"/>
        </w:trPr>
        <w:tc>
          <w:tcPr>
            <w:tcW w:w="352" w:type="pct"/>
            <w:vMerge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descrizione dei contenuti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 xml:space="preserve">descrivere 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9736B">
              <w:rPr>
                <w:sz w:val="20"/>
                <w:szCs w:val="20"/>
              </w:rPr>
              <w:t xml:space="preserve">Descrivere all’interno dei documenti </w:t>
            </w:r>
            <w:proofErr w:type="spellStart"/>
            <w:r w:rsidRPr="0079736B">
              <w:rPr>
                <w:sz w:val="20"/>
                <w:szCs w:val="20"/>
              </w:rPr>
              <w:t>DOC.</w:t>
            </w:r>
            <w:r>
              <w:rPr>
                <w:sz w:val="20"/>
                <w:szCs w:val="20"/>
              </w:rPr>
              <w:t>g</w:t>
            </w:r>
            <w:proofErr w:type="spellEnd"/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shd w:val="clear" w:color="000000" w:fill="EEECE1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</w:t>
            </w:r>
            <w:r w:rsidRPr="00F0439B">
              <w:rPr>
                <w:rFonts w:cs="Calibri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4648" w:type="pct"/>
            <w:gridSpan w:val="4"/>
            <w:shd w:val="clear" w:color="000000" w:fill="EEECE1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 xml:space="preserve">Manualistica </w:t>
            </w:r>
            <w:r>
              <w:rPr>
                <w:rFonts w:cs="Calibri"/>
                <w:sz w:val="20"/>
                <w:szCs w:val="20"/>
              </w:rPr>
              <w:t>tecnica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 w:val="restar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</w:t>
            </w:r>
            <w:proofErr w:type="spellStart"/>
            <w:r>
              <w:rPr>
                <w:rFonts w:cs="Calibri"/>
                <w:sz w:val="20"/>
                <w:szCs w:val="20"/>
              </w:rPr>
              <w:t>.</w:t>
            </w:r>
            <w:r w:rsidRPr="00F0439B">
              <w:rPr>
                <w:rFonts w:cs="Calibri"/>
                <w:sz w:val="20"/>
                <w:szCs w:val="20"/>
              </w:rPr>
              <w:t>3</w:t>
            </w:r>
            <w:proofErr w:type="spellEnd"/>
            <w:r w:rsidRPr="00F0439B">
              <w:rPr>
                <w:rFonts w:cs="Calibri"/>
                <w:sz w:val="20"/>
                <w:szCs w:val="20"/>
              </w:rPr>
              <w:t>.1</w:t>
            </w: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Disponibilità a fornire i manuali tecnici</w:t>
            </w:r>
            <w:r>
              <w:rPr>
                <w:rFonts w:cs="Calibri"/>
                <w:sz w:val="20"/>
                <w:szCs w:val="20"/>
              </w:rPr>
              <w:t xml:space="preserve"> (service </w:t>
            </w:r>
            <w:proofErr w:type="spellStart"/>
            <w:r>
              <w:rPr>
                <w:rFonts w:cs="Calibri"/>
                <w:sz w:val="20"/>
                <w:szCs w:val="20"/>
              </w:rPr>
              <w:t>manual</w:t>
            </w:r>
            <w:proofErr w:type="spellEnd"/>
            <w:r>
              <w:rPr>
                <w:rFonts w:cs="Calibri"/>
                <w:sz w:val="20"/>
                <w:szCs w:val="20"/>
              </w:rPr>
              <w:t>) in lingua inglese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sì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sì / no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76FA9" w:rsidRPr="00F0439B" w:rsidTr="00D5501B">
        <w:trPr>
          <w:cantSplit/>
          <w:trHeight w:val="255"/>
        </w:trPr>
        <w:tc>
          <w:tcPr>
            <w:tcW w:w="352" w:type="pct"/>
            <w:vMerge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233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left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Disponibilità a fornire i manuali tecnici</w:t>
            </w:r>
            <w:r>
              <w:rPr>
                <w:rFonts w:cs="Calibri"/>
                <w:sz w:val="20"/>
                <w:szCs w:val="20"/>
              </w:rPr>
              <w:t xml:space="preserve"> (service </w:t>
            </w:r>
            <w:proofErr w:type="spellStart"/>
            <w:r>
              <w:rPr>
                <w:rFonts w:cs="Calibri"/>
                <w:sz w:val="20"/>
                <w:szCs w:val="20"/>
              </w:rPr>
              <w:t>manual</w:t>
            </w:r>
            <w:proofErr w:type="spellEnd"/>
            <w:r>
              <w:rPr>
                <w:rFonts w:cs="Calibri"/>
                <w:sz w:val="20"/>
                <w:szCs w:val="20"/>
              </w:rPr>
              <w:t>) in lingua italiana e/o tedesca</w:t>
            </w:r>
          </w:p>
        </w:tc>
        <w:tc>
          <w:tcPr>
            <w:tcW w:w="681" w:type="pct"/>
            <w:shd w:val="clear" w:color="000000" w:fill="FFFFFF"/>
            <w:vAlign w:val="center"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</w:t>
            </w:r>
          </w:p>
        </w:tc>
        <w:tc>
          <w:tcPr>
            <w:tcW w:w="681" w:type="pct"/>
            <w:shd w:val="clear" w:color="000000" w:fill="FFFFFF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sì / no</w:t>
            </w:r>
          </w:p>
        </w:tc>
        <w:tc>
          <w:tcPr>
            <w:tcW w:w="1053" w:type="pct"/>
            <w:shd w:val="clear" w:color="000000" w:fill="FDE9D9"/>
            <w:vAlign w:val="center"/>
            <w:hideMark/>
          </w:tcPr>
          <w:p w:rsidR="00F76FA9" w:rsidRPr="00F0439B" w:rsidRDefault="00F76FA9" w:rsidP="00D5501B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439B">
              <w:rPr>
                <w:rFonts w:cs="Calibri"/>
                <w:sz w:val="20"/>
                <w:szCs w:val="20"/>
              </w:rPr>
              <w:t> </w:t>
            </w:r>
          </w:p>
        </w:tc>
      </w:tr>
    </w:tbl>
    <w:p w:rsidR="00FF5B04" w:rsidRDefault="00FF5B04" w:rsidP="00FF5B04"/>
    <w:p w:rsidR="00D67672" w:rsidRDefault="00D67672" w:rsidP="00E9793F"/>
    <w:sectPr w:rsidR="00D67672" w:rsidSect="00EF3DC1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179" w:rsidRDefault="00D14179">
      <w:r>
        <w:separator/>
      </w:r>
    </w:p>
  </w:endnote>
  <w:endnote w:type="continuationSeparator" w:id="0">
    <w:p w:rsidR="00D14179" w:rsidRDefault="00D14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179" w:rsidRPr="00BC6FAE" w:rsidRDefault="00D14179" w:rsidP="009033A3">
    <w:pPr>
      <w:pStyle w:val="Pidipagina"/>
      <w:pBdr>
        <w:top w:val="single" w:sz="4" w:space="1" w:color="C0504D"/>
      </w:pBdr>
      <w:tabs>
        <w:tab w:val="left" w:pos="7920"/>
      </w:tabs>
      <w:rPr>
        <w:rFonts w:cs="Calibri"/>
        <w:sz w:val="18"/>
        <w:szCs w:val="20"/>
      </w:rPr>
    </w:pPr>
    <w:r w:rsidRPr="00FF5B04">
      <w:rPr>
        <w:rFonts w:cs="Calibri"/>
        <w:sz w:val="18"/>
        <w:szCs w:val="18"/>
      </w:rPr>
      <w:t xml:space="preserve">File: </w:t>
    </w:r>
    <w:fldSimple w:instr=" FILENAME  \* FirstCap  \* MERGEFORMAT ">
      <w:r w:rsidR="00134DAE" w:rsidRPr="00134DAE">
        <w:rPr>
          <w:rFonts w:cs="Calibri"/>
          <w:noProof/>
          <w:sz w:val="18"/>
          <w:szCs w:val="18"/>
        </w:rPr>
        <w:t>M.8.C603_Questionario.docx</w:t>
      </w:r>
    </w:fldSimple>
    <w:r>
      <w:rPr>
        <w:rFonts w:cs="Calibri"/>
        <w:sz w:val="18"/>
        <w:szCs w:val="20"/>
      </w:rPr>
      <w:tab/>
    </w:r>
    <w:r>
      <w:rPr>
        <w:rFonts w:cs="Calibri"/>
        <w:sz w:val="18"/>
        <w:szCs w:val="20"/>
      </w:rPr>
      <w:tab/>
      <w:t>P</w:t>
    </w:r>
    <w:r w:rsidRPr="00BC6FAE">
      <w:rPr>
        <w:rFonts w:cs="Calibri"/>
        <w:sz w:val="18"/>
        <w:szCs w:val="20"/>
      </w:rPr>
      <w:t xml:space="preserve">agina </w:t>
    </w:r>
    <w:r w:rsidR="00E26E71" w:rsidRPr="00BC6FAE">
      <w:rPr>
        <w:rStyle w:val="Numeropagina"/>
        <w:rFonts w:cs="Calibri"/>
        <w:sz w:val="18"/>
        <w:szCs w:val="20"/>
      </w:rPr>
      <w:fldChar w:fldCharType="begin"/>
    </w:r>
    <w:r w:rsidRPr="00BC6FAE">
      <w:rPr>
        <w:rStyle w:val="Numeropagina"/>
        <w:rFonts w:cs="Calibri"/>
        <w:sz w:val="18"/>
        <w:szCs w:val="20"/>
      </w:rPr>
      <w:instrText xml:space="preserve"> PAGE </w:instrText>
    </w:r>
    <w:r w:rsidR="00E26E71" w:rsidRPr="00BC6FAE">
      <w:rPr>
        <w:rStyle w:val="Numeropagina"/>
        <w:rFonts w:cs="Calibri"/>
        <w:sz w:val="18"/>
        <w:szCs w:val="20"/>
      </w:rPr>
      <w:fldChar w:fldCharType="separate"/>
    </w:r>
    <w:r w:rsidR="00134DAE">
      <w:rPr>
        <w:rStyle w:val="Numeropagina"/>
        <w:rFonts w:cs="Calibri"/>
        <w:noProof/>
        <w:sz w:val="18"/>
        <w:szCs w:val="20"/>
      </w:rPr>
      <w:t>2</w:t>
    </w:r>
    <w:r w:rsidR="00E26E71" w:rsidRPr="00BC6FAE">
      <w:rPr>
        <w:rStyle w:val="Numeropagina"/>
        <w:rFonts w:cs="Calibri"/>
        <w:sz w:val="18"/>
        <w:szCs w:val="20"/>
      </w:rPr>
      <w:fldChar w:fldCharType="end"/>
    </w:r>
    <w:r w:rsidRPr="00BC6FAE">
      <w:rPr>
        <w:rStyle w:val="Numeropagina"/>
        <w:rFonts w:cs="Calibri"/>
        <w:sz w:val="18"/>
        <w:szCs w:val="20"/>
      </w:rPr>
      <w:t xml:space="preserve"> di </w:t>
    </w:r>
    <w:r w:rsidR="00E26E71" w:rsidRPr="00BC6FAE">
      <w:rPr>
        <w:rStyle w:val="Numeropagina"/>
        <w:rFonts w:cs="Calibri"/>
        <w:sz w:val="18"/>
        <w:szCs w:val="20"/>
      </w:rPr>
      <w:fldChar w:fldCharType="begin"/>
    </w:r>
    <w:r w:rsidRPr="00BC6FAE">
      <w:rPr>
        <w:rStyle w:val="Numeropagina"/>
        <w:rFonts w:cs="Calibri"/>
        <w:sz w:val="18"/>
        <w:szCs w:val="20"/>
      </w:rPr>
      <w:instrText xml:space="preserve"> NUMPAGES </w:instrText>
    </w:r>
    <w:r w:rsidR="00E26E71" w:rsidRPr="00BC6FAE">
      <w:rPr>
        <w:rStyle w:val="Numeropagina"/>
        <w:rFonts w:cs="Calibri"/>
        <w:sz w:val="18"/>
        <w:szCs w:val="20"/>
      </w:rPr>
      <w:fldChar w:fldCharType="separate"/>
    </w:r>
    <w:r w:rsidR="00134DAE">
      <w:rPr>
        <w:rStyle w:val="Numeropagina"/>
        <w:rFonts w:cs="Calibri"/>
        <w:noProof/>
        <w:sz w:val="18"/>
        <w:szCs w:val="20"/>
      </w:rPr>
      <w:t>20</w:t>
    </w:r>
    <w:r w:rsidR="00E26E71" w:rsidRPr="00BC6FAE">
      <w:rPr>
        <w:rStyle w:val="Numeropagina"/>
        <w:rFonts w:cs="Calibri"/>
        <w:sz w:val="18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179" w:rsidRDefault="00D14179">
      <w:r>
        <w:separator/>
      </w:r>
    </w:p>
  </w:footnote>
  <w:footnote w:type="continuationSeparator" w:id="0">
    <w:p w:rsidR="00D14179" w:rsidRDefault="00D141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0CC8"/>
    <w:multiLevelType w:val="hybridMultilevel"/>
    <w:tmpl w:val="D4881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874F3"/>
    <w:multiLevelType w:val="multilevel"/>
    <w:tmpl w:val="905CBEF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3A3100F"/>
    <w:multiLevelType w:val="hybridMultilevel"/>
    <w:tmpl w:val="ADD410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37DD5"/>
    <w:multiLevelType w:val="hybridMultilevel"/>
    <w:tmpl w:val="4F2A5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4540E"/>
    <w:multiLevelType w:val="hybridMultilevel"/>
    <w:tmpl w:val="C5C80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A5E67"/>
    <w:multiLevelType w:val="hybridMultilevel"/>
    <w:tmpl w:val="BA5E2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C6C53"/>
    <w:multiLevelType w:val="hybridMultilevel"/>
    <w:tmpl w:val="1AE2C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15B35"/>
    <w:multiLevelType w:val="hybridMultilevel"/>
    <w:tmpl w:val="A45E430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C0814"/>
    <w:multiLevelType w:val="hybridMultilevel"/>
    <w:tmpl w:val="E1169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20CA9"/>
    <w:multiLevelType w:val="hybridMultilevel"/>
    <w:tmpl w:val="957AF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4D2EDF"/>
    <w:multiLevelType w:val="hybridMultilevel"/>
    <w:tmpl w:val="A3CAE78C"/>
    <w:lvl w:ilvl="0" w:tplc="975AD66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430C9"/>
    <w:multiLevelType w:val="hybridMultilevel"/>
    <w:tmpl w:val="8584A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2601FB"/>
    <w:multiLevelType w:val="hybridMultilevel"/>
    <w:tmpl w:val="4456F29C"/>
    <w:lvl w:ilvl="0" w:tplc="975AD66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F2114"/>
    <w:multiLevelType w:val="hybridMultilevel"/>
    <w:tmpl w:val="8146E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D1F01"/>
    <w:multiLevelType w:val="hybridMultilevel"/>
    <w:tmpl w:val="5F22F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8B7C43"/>
    <w:multiLevelType w:val="hybridMultilevel"/>
    <w:tmpl w:val="5EDEDD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807072"/>
    <w:multiLevelType w:val="hybridMultilevel"/>
    <w:tmpl w:val="1F66F5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CB18A7"/>
    <w:multiLevelType w:val="hybridMultilevel"/>
    <w:tmpl w:val="9048A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13F22"/>
    <w:multiLevelType w:val="hybridMultilevel"/>
    <w:tmpl w:val="5CB63D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437E4"/>
    <w:multiLevelType w:val="hybridMultilevel"/>
    <w:tmpl w:val="E0466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E0A39"/>
    <w:multiLevelType w:val="hybridMultilevel"/>
    <w:tmpl w:val="B92C6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E42BB4"/>
    <w:multiLevelType w:val="hybridMultilevel"/>
    <w:tmpl w:val="97284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3055FD"/>
    <w:multiLevelType w:val="hybridMultilevel"/>
    <w:tmpl w:val="251C1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486C58"/>
    <w:multiLevelType w:val="hybridMultilevel"/>
    <w:tmpl w:val="51824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23BC6"/>
    <w:multiLevelType w:val="hybridMultilevel"/>
    <w:tmpl w:val="B5DE8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386276"/>
    <w:multiLevelType w:val="multilevel"/>
    <w:tmpl w:val="679432A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65757EA6"/>
    <w:multiLevelType w:val="hybridMultilevel"/>
    <w:tmpl w:val="D68431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A561C"/>
    <w:multiLevelType w:val="hybridMultilevel"/>
    <w:tmpl w:val="58F2C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47F5F"/>
    <w:multiLevelType w:val="hybridMultilevel"/>
    <w:tmpl w:val="4D3E9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6158E6"/>
    <w:multiLevelType w:val="hybridMultilevel"/>
    <w:tmpl w:val="8CB0A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531AEB"/>
    <w:multiLevelType w:val="hybridMultilevel"/>
    <w:tmpl w:val="8754423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725254"/>
    <w:multiLevelType w:val="hybridMultilevel"/>
    <w:tmpl w:val="60840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4D491D"/>
    <w:multiLevelType w:val="hybridMultilevel"/>
    <w:tmpl w:val="5DAAD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24"/>
  </w:num>
  <w:num w:numId="4">
    <w:abstractNumId w:val="32"/>
  </w:num>
  <w:num w:numId="5">
    <w:abstractNumId w:val="17"/>
  </w:num>
  <w:num w:numId="6">
    <w:abstractNumId w:val="2"/>
  </w:num>
  <w:num w:numId="7">
    <w:abstractNumId w:val="29"/>
  </w:num>
  <w:num w:numId="8">
    <w:abstractNumId w:val="0"/>
  </w:num>
  <w:num w:numId="9">
    <w:abstractNumId w:val="15"/>
  </w:num>
  <w:num w:numId="10">
    <w:abstractNumId w:val="20"/>
  </w:num>
  <w:num w:numId="11">
    <w:abstractNumId w:val="9"/>
  </w:num>
  <w:num w:numId="12">
    <w:abstractNumId w:val="28"/>
  </w:num>
  <w:num w:numId="13">
    <w:abstractNumId w:val="8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5"/>
  </w:num>
  <w:num w:numId="17">
    <w:abstractNumId w:val="23"/>
  </w:num>
  <w:num w:numId="18">
    <w:abstractNumId w:val="19"/>
  </w:num>
  <w:num w:numId="19">
    <w:abstractNumId w:val="18"/>
  </w:num>
  <w:num w:numId="20">
    <w:abstractNumId w:val="3"/>
  </w:num>
  <w:num w:numId="21">
    <w:abstractNumId w:val="21"/>
  </w:num>
  <w:num w:numId="22">
    <w:abstractNumId w:val="14"/>
  </w:num>
  <w:num w:numId="23">
    <w:abstractNumId w:val="4"/>
  </w:num>
  <w:num w:numId="24">
    <w:abstractNumId w:val="13"/>
  </w:num>
  <w:num w:numId="25">
    <w:abstractNumId w:val="11"/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2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2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2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2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2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2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2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12"/>
  </w:num>
  <w:num w:numId="46">
    <w:abstractNumId w:val="26"/>
  </w:num>
  <w:num w:numId="47">
    <w:abstractNumId w:val="30"/>
  </w:num>
  <w:num w:numId="48">
    <w:abstractNumId w:val="27"/>
  </w:num>
  <w:num w:numId="49">
    <w:abstractNumId w:val="31"/>
  </w:num>
  <w:num w:numId="50">
    <w:abstractNumId w:val="16"/>
  </w:num>
  <w:num w:numId="51">
    <w:abstractNumId w:val="7"/>
  </w:num>
  <w:num w:numId="52">
    <w:abstractNumId w:val="6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D035CC"/>
    <w:rsid w:val="00001B8E"/>
    <w:rsid w:val="00001CA0"/>
    <w:rsid w:val="000044B8"/>
    <w:rsid w:val="0000499F"/>
    <w:rsid w:val="00005B0C"/>
    <w:rsid w:val="00007C9A"/>
    <w:rsid w:val="00013148"/>
    <w:rsid w:val="00016A89"/>
    <w:rsid w:val="0002127A"/>
    <w:rsid w:val="00025BC2"/>
    <w:rsid w:val="0002793B"/>
    <w:rsid w:val="000313F3"/>
    <w:rsid w:val="0003353B"/>
    <w:rsid w:val="00034C31"/>
    <w:rsid w:val="000365F7"/>
    <w:rsid w:val="00036BEE"/>
    <w:rsid w:val="0004034F"/>
    <w:rsid w:val="00045F08"/>
    <w:rsid w:val="00046D25"/>
    <w:rsid w:val="00050231"/>
    <w:rsid w:val="000525B9"/>
    <w:rsid w:val="000540B5"/>
    <w:rsid w:val="00055690"/>
    <w:rsid w:val="00056355"/>
    <w:rsid w:val="00060244"/>
    <w:rsid w:val="00060250"/>
    <w:rsid w:val="00062826"/>
    <w:rsid w:val="00065208"/>
    <w:rsid w:val="00066CEC"/>
    <w:rsid w:val="000679D4"/>
    <w:rsid w:val="00070094"/>
    <w:rsid w:val="00070414"/>
    <w:rsid w:val="00070E50"/>
    <w:rsid w:val="0007229F"/>
    <w:rsid w:val="000729C2"/>
    <w:rsid w:val="00073BF2"/>
    <w:rsid w:val="0007538A"/>
    <w:rsid w:val="0007631A"/>
    <w:rsid w:val="000806F6"/>
    <w:rsid w:val="00080805"/>
    <w:rsid w:val="00080963"/>
    <w:rsid w:val="00081AAF"/>
    <w:rsid w:val="000829D7"/>
    <w:rsid w:val="00082DD1"/>
    <w:rsid w:val="00084D9B"/>
    <w:rsid w:val="00086336"/>
    <w:rsid w:val="00090476"/>
    <w:rsid w:val="00090973"/>
    <w:rsid w:val="00092619"/>
    <w:rsid w:val="000930EA"/>
    <w:rsid w:val="00094B86"/>
    <w:rsid w:val="00095380"/>
    <w:rsid w:val="00097B0D"/>
    <w:rsid w:val="000A183B"/>
    <w:rsid w:val="000A479E"/>
    <w:rsid w:val="000A6B8F"/>
    <w:rsid w:val="000B1086"/>
    <w:rsid w:val="000B2198"/>
    <w:rsid w:val="000B27C3"/>
    <w:rsid w:val="000B670F"/>
    <w:rsid w:val="000C047D"/>
    <w:rsid w:val="000C0E05"/>
    <w:rsid w:val="000C268B"/>
    <w:rsid w:val="000C2ABA"/>
    <w:rsid w:val="000C409F"/>
    <w:rsid w:val="000D0302"/>
    <w:rsid w:val="000D1F2F"/>
    <w:rsid w:val="000D4009"/>
    <w:rsid w:val="000D401C"/>
    <w:rsid w:val="000D61CF"/>
    <w:rsid w:val="000D6DFF"/>
    <w:rsid w:val="000E0804"/>
    <w:rsid w:val="000E1257"/>
    <w:rsid w:val="000E273D"/>
    <w:rsid w:val="000E4B20"/>
    <w:rsid w:val="000E607D"/>
    <w:rsid w:val="000E69B2"/>
    <w:rsid w:val="000E69BD"/>
    <w:rsid w:val="000E722F"/>
    <w:rsid w:val="000E7AD6"/>
    <w:rsid w:val="000F2CBC"/>
    <w:rsid w:val="000F63FB"/>
    <w:rsid w:val="000F7652"/>
    <w:rsid w:val="000F7668"/>
    <w:rsid w:val="00100F3D"/>
    <w:rsid w:val="00103373"/>
    <w:rsid w:val="00104A40"/>
    <w:rsid w:val="001050FF"/>
    <w:rsid w:val="0010569F"/>
    <w:rsid w:val="00105E91"/>
    <w:rsid w:val="00106B93"/>
    <w:rsid w:val="00110807"/>
    <w:rsid w:val="00110A49"/>
    <w:rsid w:val="00112A4B"/>
    <w:rsid w:val="0011372E"/>
    <w:rsid w:val="001140AB"/>
    <w:rsid w:val="00117024"/>
    <w:rsid w:val="001176F7"/>
    <w:rsid w:val="0012010E"/>
    <w:rsid w:val="00121889"/>
    <w:rsid w:val="00123267"/>
    <w:rsid w:val="00127D9F"/>
    <w:rsid w:val="001301EE"/>
    <w:rsid w:val="00131D1E"/>
    <w:rsid w:val="0013438B"/>
    <w:rsid w:val="00134DAE"/>
    <w:rsid w:val="00135A89"/>
    <w:rsid w:val="00136817"/>
    <w:rsid w:val="00140B23"/>
    <w:rsid w:val="0014168F"/>
    <w:rsid w:val="001425DA"/>
    <w:rsid w:val="001435CD"/>
    <w:rsid w:val="001458EA"/>
    <w:rsid w:val="001461A7"/>
    <w:rsid w:val="00150F6F"/>
    <w:rsid w:val="0015457D"/>
    <w:rsid w:val="00155104"/>
    <w:rsid w:val="001555DA"/>
    <w:rsid w:val="001558C6"/>
    <w:rsid w:val="001561C7"/>
    <w:rsid w:val="001620E2"/>
    <w:rsid w:val="00166466"/>
    <w:rsid w:val="001718AC"/>
    <w:rsid w:val="00173EC1"/>
    <w:rsid w:val="00175212"/>
    <w:rsid w:val="001775C8"/>
    <w:rsid w:val="001854E2"/>
    <w:rsid w:val="00187D97"/>
    <w:rsid w:val="001962C9"/>
    <w:rsid w:val="001969A9"/>
    <w:rsid w:val="0019748B"/>
    <w:rsid w:val="001A043B"/>
    <w:rsid w:val="001A2442"/>
    <w:rsid w:val="001A3DDC"/>
    <w:rsid w:val="001A69BC"/>
    <w:rsid w:val="001B2A92"/>
    <w:rsid w:val="001B2E68"/>
    <w:rsid w:val="001B434B"/>
    <w:rsid w:val="001B5603"/>
    <w:rsid w:val="001B6239"/>
    <w:rsid w:val="001B77A0"/>
    <w:rsid w:val="001C1010"/>
    <w:rsid w:val="001C3DC5"/>
    <w:rsid w:val="001C5699"/>
    <w:rsid w:val="001D08D0"/>
    <w:rsid w:val="001D12EA"/>
    <w:rsid w:val="001D1FDF"/>
    <w:rsid w:val="001D29A9"/>
    <w:rsid w:val="001D3017"/>
    <w:rsid w:val="001D3597"/>
    <w:rsid w:val="001D616F"/>
    <w:rsid w:val="001D731E"/>
    <w:rsid w:val="001D7E27"/>
    <w:rsid w:val="001E0FDB"/>
    <w:rsid w:val="001E163A"/>
    <w:rsid w:val="001E1E5E"/>
    <w:rsid w:val="001E449F"/>
    <w:rsid w:val="001E5D21"/>
    <w:rsid w:val="001E6C0D"/>
    <w:rsid w:val="001F059F"/>
    <w:rsid w:val="001F25E9"/>
    <w:rsid w:val="001F6FEE"/>
    <w:rsid w:val="001F71ED"/>
    <w:rsid w:val="001F7916"/>
    <w:rsid w:val="002021AC"/>
    <w:rsid w:val="00202694"/>
    <w:rsid w:val="00203D23"/>
    <w:rsid w:val="002071DC"/>
    <w:rsid w:val="0020730C"/>
    <w:rsid w:val="00215EE9"/>
    <w:rsid w:val="00222468"/>
    <w:rsid w:val="00222732"/>
    <w:rsid w:val="00223323"/>
    <w:rsid w:val="00223685"/>
    <w:rsid w:val="00225407"/>
    <w:rsid w:val="00230092"/>
    <w:rsid w:val="00231A71"/>
    <w:rsid w:val="0023301B"/>
    <w:rsid w:val="0023351A"/>
    <w:rsid w:val="00234D5A"/>
    <w:rsid w:val="00243B01"/>
    <w:rsid w:val="00245BD2"/>
    <w:rsid w:val="00246792"/>
    <w:rsid w:val="002502A1"/>
    <w:rsid w:val="00251FC1"/>
    <w:rsid w:val="002525EE"/>
    <w:rsid w:val="002531DE"/>
    <w:rsid w:val="00260776"/>
    <w:rsid w:val="00262C56"/>
    <w:rsid w:val="00264291"/>
    <w:rsid w:val="0026741C"/>
    <w:rsid w:val="0027071E"/>
    <w:rsid w:val="00273CCA"/>
    <w:rsid w:val="002756E1"/>
    <w:rsid w:val="00281CC4"/>
    <w:rsid w:val="00282118"/>
    <w:rsid w:val="00282FA0"/>
    <w:rsid w:val="00283CC3"/>
    <w:rsid w:val="002842C2"/>
    <w:rsid w:val="00286096"/>
    <w:rsid w:val="002908E3"/>
    <w:rsid w:val="00291089"/>
    <w:rsid w:val="00292D5E"/>
    <w:rsid w:val="002941C3"/>
    <w:rsid w:val="00294E18"/>
    <w:rsid w:val="00296414"/>
    <w:rsid w:val="002A1E31"/>
    <w:rsid w:val="002A1EE5"/>
    <w:rsid w:val="002A3725"/>
    <w:rsid w:val="002B0D7A"/>
    <w:rsid w:val="002B32A6"/>
    <w:rsid w:val="002B4C5C"/>
    <w:rsid w:val="002B5617"/>
    <w:rsid w:val="002C3B47"/>
    <w:rsid w:val="002C72FB"/>
    <w:rsid w:val="002D1157"/>
    <w:rsid w:val="002D252B"/>
    <w:rsid w:val="002D6F2A"/>
    <w:rsid w:val="002D77BA"/>
    <w:rsid w:val="002D7C14"/>
    <w:rsid w:val="002D7C61"/>
    <w:rsid w:val="002E0D37"/>
    <w:rsid w:val="002E4D61"/>
    <w:rsid w:val="002E5151"/>
    <w:rsid w:val="002E762B"/>
    <w:rsid w:val="002E7A14"/>
    <w:rsid w:val="002F536C"/>
    <w:rsid w:val="00300A5E"/>
    <w:rsid w:val="003013E0"/>
    <w:rsid w:val="0030267B"/>
    <w:rsid w:val="003070C1"/>
    <w:rsid w:val="00307127"/>
    <w:rsid w:val="00307D14"/>
    <w:rsid w:val="00311BB3"/>
    <w:rsid w:val="003128C6"/>
    <w:rsid w:val="003233A3"/>
    <w:rsid w:val="0033240A"/>
    <w:rsid w:val="00334D2C"/>
    <w:rsid w:val="003375F5"/>
    <w:rsid w:val="00337964"/>
    <w:rsid w:val="00341F29"/>
    <w:rsid w:val="00350933"/>
    <w:rsid w:val="00351F96"/>
    <w:rsid w:val="00353A16"/>
    <w:rsid w:val="00354647"/>
    <w:rsid w:val="00354F91"/>
    <w:rsid w:val="0035692D"/>
    <w:rsid w:val="0035741A"/>
    <w:rsid w:val="0036544E"/>
    <w:rsid w:val="00365FF7"/>
    <w:rsid w:val="003714BE"/>
    <w:rsid w:val="00371666"/>
    <w:rsid w:val="00371727"/>
    <w:rsid w:val="003740E1"/>
    <w:rsid w:val="003815D1"/>
    <w:rsid w:val="0038327E"/>
    <w:rsid w:val="003872E6"/>
    <w:rsid w:val="0039029F"/>
    <w:rsid w:val="003903B3"/>
    <w:rsid w:val="00391C40"/>
    <w:rsid w:val="00392A30"/>
    <w:rsid w:val="00393317"/>
    <w:rsid w:val="003A5171"/>
    <w:rsid w:val="003A5E03"/>
    <w:rsid w:val="003A6707"/>
    <w:rsid w:val="003A687E"/>
    <w:rsid w:val="003B006A"/>
    <w:rsid w:val="003B1453"/>
    <w:rsid w:val="003B214A"/>
    <w:rsid w:val="003B30E0"/>
    <w:rsid w:val="003B360B"/>
    <w:rsid w:val="003B3CF7"/>
    <w:rsid w:val="003B5C5E"/>
    <w:rsid w:val="003C171F"/>
    <w:rsid w:val="003C48CA"/>
    <w:rsid w:val="003C64D5"/>
    <w:rsid w:val="003C7FA0"/>
    <w:rsid w:val="003D019B"/>
    <w:rsid w:val="003D44F0"/>
    <w:rsid w:val="003D7E4B"/>
    <w:rsid w:val="003E10E7"/>
    <w:rsid w:val="003E15ED"/>
    <w:rsid w:val="003E44C0"/>
    <w:rsid w:val="003E53DF"/>
    <w:rsid w:val="003F0674"/>
    <w:rsid w:val="003F47C9"/>
    <w:rsid w:val="003F4C4B"/>
    <w:rsid w:val="003F756B"/>
    <w:rsid w:val="003F7720"/>
    <w:rsid w:val="004000B1"/>
    <w:rsid w:val="00412B13"/>
    <w:rsid w:val="00424368"/>
    <w:rsid w:val="00425DBC"/>
    <w:rsid w:val="004260BB"/>
    <w:rsid w:val="004359DF"/>
    <w:rsid w:val="004372F5"/>
    <w:rsid w:val="00441946"/>
    <w:rsid w:val="0044226F"/>
    <w:rsid w:val="00443E27"/>
    <w:rsid w:val="0044533C"/>
    <w:rsid w:val="00450F2D"/>
    <w:rsid w:val="00451CFB"/>
    <w:rsid w:val="004538D3"/>
    <w:rsid w:val="00455416"/>
    <w:rsid w:val="00455A4F"/>
    <w:rsid w:val="00455EFD"/>
    <w:rsid w:val="004571B0"/>
    <w:rsid w:val="00457596"/>
    <w:rsid w:val="00462935"/>
    <w:rsid w:val="004742FD"/>
    <w:rsid w:val="00477302"/>
    <w:rsid w:val="0047768C"/>
    <w:rsid w:val="00477A63"/>
    <w:rsid w:val="00477E9D"/>
    <w:rsid w:val="00483506"/>
    <w:rsid w:val="00483755"/>
    <w:rsid w:val="0048668A"/>
    <w:rsid w:val="004909AA"/>
    <w:rsid w:val="00490C7B"/>
    <w:rsid w:val="00491BFD"/>
    <w:rsid w:val="004920E3"/>
    <w:rsid w:val="00493DC7"/>
    <w:rsid w:val="00494592"/>
    <w:rsid w:val="0049550E"/>
    <w:rsid w:val="004959B7"/>
    <w:rsid w:val="004A0803"/>
    <w:rsid w:val="004A3858"/>
    <w:rsid w:val="004A4A8F"/>
    <w:rsid w:val="004A5601"/>
    <w:rsid w:val="004A6CC5"/>
    <w:rsid w:val="004B1C72"/>
    <w:rsid w:val="004B40DA"/>
    <w:rsid w:val="004B50B2"/>
    <w:rsid w:val="004B7E1F"/>
    <w:rsid w:val="004C5CA3"/>
    <w:rsid w:val="004D1C9B"/>
    <w:rsid w:val="004D1FA9"/>
    <w:rsid w:val="004D2F17"/>
    <w:rsid w:val="004D3604"/>
    <w:rsid w:val="004D5271"/>
    <w:rsid w:val="004E105E"/>
    <w:rsid w:val="004E1A6E"/>
    <w:rsid w:val="004E3302"/>
    <w:rsid w:val="004E7F94"/>
    <w:rsid w:val="004F0ED2"/>
    <w:rsid w:val="004F2073"/>
    <w:rsid w:val="004F4A0D"/>
    <w:rsid w:val="004F5D77"/>
    <w:rsid w:val="004F7091"/>
    <w:rsid w:val="00500E96"/>
    <w:rsid w:val="0050137F"/>
    <w:rsid w:val="00507104"/>
    <w:rsid w:val="00511565"/>
    <w:rsid w:val="00511698"/>
    <w:rsid w:val="005116B9"/>
    <w:rsid w:val="00516A82"/>
    <w:rsid w:val="00517013"/>
    <w:rsid w:val="005175CD"/>
    <w:rsid w:val="00520592"/>
    <w:rsid w:val="00523176"/>
    <w:rsid w:val="005232F1"/>
    <w:rsid w:val="00525A6E"/>
    <w:rsid w:val="00526302"/>
    <w:rsid w:val="00526C83"/>
    <w:rsid w:val="00527121"/>
    <w:rsid w:val="00530CDC"/>
    <w:rsid w:val="00530DA5"/>
    <w:rsid w:val="00530EDA"/>
    <w:rsid w:val="0053266F"/>
    <w:rsid w:val="00535EC7"/>
    <w:rsid w:val="005361D8"/>
    <w:rsid w:val="005369D7"/>
    <w:rsid w:val="00536E31"/>
    <w:rsid w:val="00537969"/>
    <w:rsid w:val="0053796A"/>
    <w:rsid w:val="00541AA8"/>
    <w:rsid w:val="00541F48"/>
    <w:rsid w:val="005425FD"/>
    <w:rsid w:val="005434E1"/>
    <w:rsid w:val="005446FB"/>
    <w:rsid w:val="00544CAF"/>
    <w:rsid w:val="0054616D"/>
    <w:rsid w:val="00547F29"/>
    <w:rsid w:val="005508C5"/>
    <w:rsid w:val="00551B6F"/>
    <w:rsid w:val="00555D91"/>
    <w:rsid w:val="0055707F"/>
    <w:rsid w:val="00560013"/>
    <w:rsid w:val="00560242"/>
    <w:rsid w:val="00562C1E"/>
    <w:rsid w:val="00563237"/>
    <w:rsid w:val="00563865"/>
    <w:rsid w:val="005642FA"/>
    <w:rsid w:val="00564C0B"/>
    <w:rsid w:val="005653C7"/>
    <w:rsid w:val="0057060F"/>
    <w:rsid w:val="00570ACC"/>
    <w:rsid w:val="00570EA2"/>
    <w:rsid w:val="00573AC2"/>
    <w:rsid w:val="00576E36"/>
    <w:rsid w:val="005824F6"/>
    <w:rsid w:val="00583B6A"/>
    <w:rsid w:val="005844C6"/>
    <w:rsid w:val="00585BC2"/>
    <w:rsid w:val="00586023"/>
    <w:rsid w:val="0058739B"/>
    <w:rsid w:val="00591C1D"/>
    <w:rsid w:val="00592BC4"/>
    <w:rsid w:val="00593D16"/>
    <w:rsid w:val="005951F1"/>
    <w:rsid w:val="005A4089"/>
    <w:rsid w:val="005A7CEA"/>
    <w:rsid w:val="005B3223"/>
    <w:rsid w:val="005B4C63"/>
    <w:rsid w:val="005B4F0C"/>
    <w:rsid w:val="005C2325"/>
    <w:rsid w:val="005C2E0C"/>
    <w:rsid w:val="005C2FCA"/>
    <w:rsid w:val="005C4C0C"/>
    <w:rsid w:val="005C54D4"/>
    <w:rsid w:val="005C6E2C"/>
    <w:rsid w:val="005D0402"/>
    <w:rsid w:val="005D0A5F"/>
    <w:rsid w:val="005D1BAB"/>
    <w:rsid w:val="005D2831"/>
    <w:rsid w:val="005D6120"/>
    <w:rsid w:val="005D6AE3"/>
    <w:rsid w:val="005D775F"/>
    <w:rsid w:val="005E2D23"/>
    <w:rsid w:val="005E4BBF"/>
    <w:rsid w:val="005E7E57"/>
    <w:rsid w:val="005F39B5"/>
    <w:rsid w:val="005F4A3D"/>
    <w:rsid w:val="005F4FAF"/>
    <w:rsid w:val="005F56ED"/>
    <w:rsid w:val="00600D43"/>
    <w:rsid w:val="006024E3"/>
    <w:rsid w:val="006030D2"/>
    <w:rsid w:val="00604373"/>
    <w:rsid w:val="00605229"/>
    <w:rsid w:val="00605AFD"/>
    <w:rsid w:val="00607AEB"/>
    <w:rsid w:val="006167FF"/>
    <w:rsid w:val="0062149B"/>
    <w:rsid w:val="006217EE"/>
    <w:rsid w:val="00621B91"/>
    <w:rsid w:val="006224AF"/>
    <w:rsid w:val="006224FB"/>
    <w:rsid w:val="006226EC"/>
    <w:rsid w:val="00624479"/>
    <w:rsid w:val="00625ED1"/>
    <w:rsid w:val="0062781C"/>
    <w:rsid w:val="00627D67"/>
    <w:rsid w:val="0063008D"/>
    <w:rsid w:val="006342D9"/>
    <w:rsid w:val="00637C1E"/>
    <w:rsid w:val="00640784"/>
    <w:rsid w:val="00645E23"/>
    <w:rsid w:val="00646577"/>
    <w:rsid w:val="00646747"/>
    <w:rsid w:val="00651639"/>
    <w:rsid w:val="00652032"/>
    <w:rsid w:val="006520DD"/>
    <w:rsid w:val="00653049"/>
    <w:rsid w:val="00653E9B"/>
    <w:rsid w:val="00654972"/>
    <w:rsid w:val="006623C7"/>
    <w:rsid w:val="006631E1"/>
    <w:rsid w:val="00663A84"/>
    <w:rsid w:val="00666571"/>
    <w:rsid w:val="006720A7"/>
    <w:rsid w:val="00673D87"/>
    <w:rsid w:val="0067418B"/>
    <w:rsid w:val="006744A4"/>
    <w:rsid w:val="006751BD"/>
    <w:rsid w:val="00680830"/>
    <w:rsid w:val="0068145F"/>
    <w:rsid w:val="00681662"/>
    <w:rsid w:val="00682F9A"/>
    <w:rsid w:val="0068412C"/>
    <w:rsid w:val="00684A7C"/>
    <w:rsid w:val="00685189"/>
    <w:rsid w:val="00685EEE"/>
    <w:rsid w:val="00686426"/>
    <w:rsid w:val="0068774B"/>
    <w:rsid w:val="00690CFB"/>
    <w:rsid w:val="00692B69"/>
    <w:rsid w:val="0069342C"/>
    <w:rsid w:val="00693713"/>
    <w:rsid w:val="0069460A"/>
    <w:rsid w:val="006A0410"/>
    <w:rsid w:val="006A3D47"/>
    <w:rsid w:val="006A4BE3"/>
    <w:rsid w:val="006A7552"/>
    <w:rsid w:val="006B0498"/>
    <w:rsid w:val="006B06A7"/>
    <w:rsid w:val="006B15CB"/>
    <w:rsid w:val="006B2819"/>
    <w:rsid w:val="006B2D4E"/>
    <w:rsid w:val="006B5127"/>
    <w:rsid w:val="006B7232"/>
    <w:rsid w:val="006C027F"/>
    <w:rsid w:val="006C1266"/>
    <w:rsid w:val="006C433C"/>
    <w:rsid w:val="006C5489"/>
    <w:rsid w:val="006C57DB"/>
    <w:rsid w:val="006D4234"/>
    <w:rsid w:val="006D6BA3"/>
    <w:rsid w:val="006D7339"/>
    <w:rsid w:val="006D76B0"/>
    <w:rsid w:val="006E0B17"/>
    <w:rsid w:val="006E2686"/>
    <w:rsid w:val="006E3429"/>
    <w:rsid w:val="006E3444"/>
    <w:rsid w:val="006F0D94"/>
    <w:rsid w:val="006F21BD"/>
    <w:rsid w:val="006F3E3E"/>
    <w:rsid w:val="006F4E97"/>
    <w:rsid w:val="006F66B5"/>
    <w:rsid w:val="006F6B17"/>
    <w:rsid w:val="00701CE9"/>
    <w:rsid w:val="00707404"/>
    <w:rsid w:val="00715041"/>
    <w:rsid w:val="0071602C"/>
    <w:rsid w:val="00716519"/>
    <w:rsid w:val="00716DD2"/>
    <w:rsid w:val="00717918"/>
    <w:rsid w:val="00723C7D"/>
    <w:rsid w:val="00730994"/>
    <w:rsid w:val="007313E6"/>
    <w:rsid w:val="00731D38"/>
    <w:rsid w:val="00733651"/>
    <w:rsid w:val="00735E77"/>
    <w:rsid w:val="00741735"/>
    <w:rsid w:val="00741750"/>
    <w:rsid w:val="00745025"/>
    <w:rsid w:val="0074571D"/>
    <w:rsid w:val="00746E1B"/>
    <w:rsid w:val="00751FBA"/>
    <w:rsid w:val="00752302"/>
    <w:rsid w:val="007535E5"/>
    <w:rsid w:val="007558A9"/>
    <w:rsid w:val="00756015"/>
    <w:rsid w:val="00757A4D"/>
    <w:rsid w:val="0076271B"/>
    <w:rsid w:val="00765C17"/>
    <w:rsid w:val="007730BD"/>
    <w:rsid w:val="007737FE"/>
    <w:rsid w:val="00774272"/>
    <w:rsid w:val="00776A6B"/>
    <w:rsid w:val="0078148E"/>
    <w:rsid w:val="007860C7"/>
    <w:rsid w:val="00795688"/>
    <w:rsid w:val="00796AE9"/>
    <w:rsid w:val="007A4B21"/>
    <w:rsid w:val="007A4F19"/>
    <w:rsid w:val="007A546B"/>
    <w:rsid w:val="007A6780"/>
    <w:rsid w:val="007A76E0"/>
    <w:rsid w:val="007B26FC"/>
    <w:rsid w:val="007B3A8B"/>
    <w:rsid w:val="007B5F23"/>
    <w:rsid w:val="007B6259"/>
    <w:rsid w:val="007B70E8"/>
    <w:rsid w:val="007C0C84"/>
    <w:rsid w:val="007C185F"/>
    <w:rsid w:val="007C4D5D"/>
    <w:rsid w:val="007C4F7B"/>
    <w:rsid w:val="007C6963"/>
    <w:rsid w:val="007C7276"/>
    <w:rsid w:val="007D05B2"/>
    <w:rsid w:val="007D1941"/>
    <w:rsid w:val="007E49A9"/>
    <w:rsid w:val="007F2933"/>
    <w:rsid w:val="007F2CD6"/>
    <w:rsid w:val="007F3533"/>
    <w:rsid w:val="007F3C96"/>
    <w:rsid w:val="007F4207"/>
    <w:rsid w:val="007F499D"/>
    <w:rsid w:val="007F5CB9"/>
    <w:rsid w:val="007F791D"/>
    <w:rsid w:val="008005B9"/>
    <w:rsid w:val="00801E9A"/>
    <w:rsid w:val="00807AC5"/>
    <w:rsid w:val="008104D6"/>
    <w:rsid w:val="00812783"/>
    <w:rsid w:val="00814860"/>
    <w:rsid w:val="00816926"/>
    <w:rsid w:val="00816E3D"/>
    <w:rsid w:val="00817637"/>
    <w:rsid w:val="008202F3"/>
    <w:rsid w:val="0082174D"/>
    <w:rsid w:val="00821A8E"/>
    <w:rsid w:val="00823195"/>
    <w:rsid w:val="00823D0A"/>
    <w:rsid w:val="00824AAA"/>
    <w:rsid w:val="00824C60"/>
    <w:rsid w:val="00825AB9"/>
    <w:rsid w:val="00833D9F"/>
    <w:rsid w:val="00834A8D"/>
    <w:rsid w:val="00834BAD"/>
    <w:rsid w:val="00841C7B"/>
    <w:rsid w:val="00843ABB"/>
    <w:rsid w:val="00846794"/>
    <w:rsid w:val="00846A96"/>
    <w:rsid w:val="0085128C"/>
    <w:rsid w:val="008547AC"/>
    <w:rsid w:val="008573E1"/>
    <w:rsid w:val="008642AD"/>
    <w:rsid w:val="00865DB4"/>
    <w:rsid w:val="00866593"/>
    <w:rsid w:val="00866F73"/>
    <w:rsid w:val="008678B7"/>
    <w:rsid w:val="008679C6"/>
    <w:rsid w:val="00871CBA"/>
    <w:rsid w:val="00873861"/>
    <w:rsid w:val="00874A8B"/>
    <w:rsid w:val="008770D1"/>
    <w:rsid w:val="008812AE"/>
    <w:rsid w:val="00881CDB"/>
    <w:rsid w:val="008838C6"/>
    <w:rsid w:val="008840C1"/>
    <w:rsid w:val="008856B2"/>
    <w:rsid w:val="00886A73"/>
    <w:rsid w:val="008873C3"/>
    <w:rsid w:val="00891981"/>
    <w:rsid w:val="00893544"/>
    <w:rsid w:val="008937F0"/>
    <w:rsid w:val="00895CFF"/>
    <w:rsid w:val="00896D0F"/>
    <w:rsid w:val="008A023D"/>
    <w:rsid w:val="008A2940"/>
    <w:rsid w:val="008A330E"/>
    <w:rsid w:val="008A3E8E"/>
    <w:rsid w:val="008A48E6"/>
    <w:rsid w:val="008A49F3"/>
    <w:rsid w:val="008A5838"/>
    <w:rsid w:val="008A733C"/>
    <w:rsid w:val="008A79A2"/>
    <w:rsid w:val="008B0093"/>
    <w:rsid w:val="008B3FDF"/>
    <w:rsid w:val="008B6697"/>
    <w:rsid w:val="008B6E15"/>
    <w:rsid w:val="008B715B"/>
    <w:rsid w:val="008B7E01"/>
    <w:rsid w:val="008C07CC"/>
    <w:rsid w:val="008C3994"/>
    <w:rsid w:val="008C50DC"/>
    <w:rsid w:val="008D1876"/>
    <w:rsid w:val="008D317C"/>
    <w:rsid w:val="008D554F"/>
    <w:rsid w:val="008E0711"/>
    <w:rsid w:val="008E0F7A"/>
    <w:rsid w:val="008E3103"/>
    <w:rsid w:val="008E3994"/>
    <w:rsid w:val="008E48BF"/>
    <w:rsid w:val="008E6E0E"/>
    <w:rsid w:val="008F0DE4"/>
    <w:rsid w:val="008F2098"/>
    <w:rsid w:val="008F299F"/>
    <w:rsid w:val="008F3982"/>
    <w:rsid w:val="008F745C"/>
    <w:rsid w:val="009013A0"/>
    <w:rsid w:val="009033A3"/>
    <w:rsid w:val="00907A15"/>
    <w:rsid w:val="00911DA8"/>
    <w:rsid w:val="00912D1E"/>
    <w:rsid w:val="00912E64"/>
    <w:rsid w:val="009204E1"/>
    <w:rsid w:val="009228B1"/>
    <w:rsid w:val="009238A7"/>
    <w:rsid w:val="009246DC"/>
    <w:rsid w:val="0092698A"/>
    <w:rsid w:val="00927E2B"/>
    <w:rsid w:val="009311D5"/>
    <w:rsid w:val="00935FD0"/>
    <w:rsid w:val="00936485"/>
    <w:rsid w:val="00940536"/>
    <w:rsid w:val="00946036"/>
    <w:rsid w:val="00946FD7"/>
    <w:rsid w:val="0094713A"/>
    <w:rsid w:val="00947365"/>
    <w:rsid w:val="00950F0D"/>
    <w:rsid w:val="00952454"/>
    <w:rsid w:val="00953A82"/>
    <w:rsid w:val="00954A30"/>
    <w:rsid w:val="009553F4"/>
    <w:rsid w:val="00956BC5"/>
    <w:rsid w:val="00957120"/>
    <w:rsid w:val="00960588"/>
    <w:rsid w:val="00964326"/>
    <w:rsid w:val="00964CD8"/>
    <w:rsid w:val="00965ADB"/>
    <w:rsid w:val="00972AFC"/>
    <w:rsid w:val="00973B31"/>
    <w:rsid w:val="00974930"/>
    <w:rsid w:val="00974AC8"/>
    <w:rsid w:val="00976765"/>
    <w:rsid w:val="00980510"/>
    <w:rsid w:val="009846A6"/>
    <w:rsid w:val="0098500C"/>
    <w:rsid w:val="00992E16"/>
    <w:rsid w:val="00993539"/>
    <w:rsid w:val="00993F6E"/>
    <w:rsid w:val="0099427E"/>
    <w:rsid w:val="00997E88"/>
    <w:rsid w:val="009A0B11"/>
    <w:rsid w:val="009A3741"/>
    <w:rsid w:val="009A4CE2"/>
    <w:rsid w:val="009A7231"/>
    <w:rsid w:val="009A7332"/>
    <w:rsid w:val="009B03DD"/>
    <w:rsid w:val="009B2AA5"/>
    <w:rsid w:val="009B4EB8"/>
    <w:rsid w:val="009B5C5F"/>
    <w:rsid w:val="009B7414"/>
    <w:rsid w:val="009C08AD"/>
    <w:rsid w:val="009C1135"/>
    <w:rsid w:val="009C304E"/>
    <w:rsid w:val="009C351F"/>
    <w:rsid w:val="009C6746"/>
    <w:rsid w:val="009C6D54"/>
    <w:rsid w:val="009C70D5"/>
    <w:rsid w:val="009C715A"/>
    <w:rsid w:val="009C7846"/>
    <w:rsid w:val="009D3045"/>
    <w:rsid w:val="009D3273"/>
    <w:rsid w:val="009E24BA"/>
    <w:rsid w:val="009E3D11"/>
    <w:rsid w:val="009E3F26"/>
    <w:rsid w:val="009E454D"/>
    <w:rsid w:val="009E5937"/>
    <w:rsid w:val="009E5D1C"/>
    <w:rsid w:val="009E6990"/>
    <w:rsid w:val="009E6DE3"/>
    <w:rsid w:val="009E795D"/>
    <w:rsid w:val="00A00D19"/>
    <w:rsid w:val="00A0506D"/>
    <w:rsid w:val="00A053C4"/>
    <w:rsid w:val="00A06234"/>
    <w:rsid w:val="00A1018B"/>
    <w:rsid w:val="00A14248"/>
    <w:rsid w:val="00A151C3"/>
    <w:rsid w:val="00A1634B"/>
    <w:rsid w:val="00A16436"/>
    <w:rsid w:val="00A2110D"/>
    <w:rsid w:val="00A223EF"/>
    <w:rsid w:val="00A3189C"/>
    <w:rsid w:val="00A31F0D"/>
    <w:rsid w:val="00A333E9"/>
    <w:rsid w:val="00A33713"/>
    <w:rsid w:val="00A34E23"/>
    <w:rsid w:val="00A35857"/>
    <w:rsid w:val="00A43856"/>
    <w:rsid w:val="00A442F7"/>
    <w:rsid w:val="00A44FDE"/>
    <w:rsid w:val="00A47045"/>
    <w:rsid w:val="00A47D69"/>
    <w:rsid w:val="00A52AB9"/>
    <w:rsid w:val="00A5412F"/>
    <w:rsid w:val="00A56156"/>
    <w:rsid w:val="00A569C6"/>
    <w:rsid w:val="00A600D5"/>
    <w:rsid w:val="00A629A2"/>
    <w:rsid w:val="00A65FE9"/>
    <w:rsid w:val="00A7015F"/>
    <w:rsid w:val="00A721AB"/>
    <w:rsid w:val="00A7558C"/>
    <w:rsid w:val="00A756A4"/>
    <w:rsid w:val="00A76AE5"/>
    <w:rsid w:val="00A76F07"/>
    <w:rsid w:val="00A804D1"/>
    <w:rsid w:val="00A81D56"/>
    <w:rsid w:val="00A840C8"/>
    <w:rsid w:val="00A84139"/>
    <w:rsid w:val="00A85F8A"/>
    <w:rsid w:val="00A86097"/>
    <w:rsid w:val="00A860E6"/>
    <w:rsid w:val="00A86DC1"/>
    <w:rsid w:val="00A94996"/>
    <w:rsid w:val="00A94B8D"/>
    <w:rsid w:val="00A96312"/>
    <w:rsid w:val="00A96CA7"/>
    <w:rsid w:val="00A96F05"/>
    <w:rsid w:val="00AA1D5A"/>
    <w:rsid w:val="00AA2EA5"/>
    <w:rsid w:val="00AA530A"/>
    <w:rsid w:val="00AA533F"/>
    <w:rsid w:val="00AA7D6D"/>
    <w:rsid w:val="00AB7F3E"/>
    <w:rsid w:val="00AC0BCB"/>
    <w:rsid w:val="00AC130C"/>
    <w:rsid w:val="00AC1BB5"/>
    <w:rsid w:val="00AC21EC"/>
    <w:rsid w:val="00AC3628"/>
    <w:rsid w:val="00AC496F"/>
    <w:rsid w:val="00AD1AD0"/>
    <w:rsid w:val="00AD1BA8"/>
    <w:rsid w:val="00AD2375"/>
    <w:rsid w:val="00AD4587"/>
    <w:rsid w:val="00AD5712"/>
    <w:rsid w:val="00AD7232"/>
    <w:rsid w:val="00AD7BE2"/>
    <w:rsid w:val="00AE0A34"/>
    <w:rsid w:val="00AE36F7"/>
    <w:rsid w:val="00AE3CD8"/>
    <w:rsid w:val="00AE4FE1"/>
    <w:rsid w:val="00AE50DA"/>
    <w:rsid w:val="00AF1BCA"/>
    <w:rsid w:val="00AF27B4"/>
    <w:rsid w:val="00AF3EE2"/>
    <w:rsid w:val="00AF5C63"/>
    <w:rsid w:val="00AF65B6"/>
    <w:rsid w:val="00AF6A8E"/>
    <w:rsid w:val="00B0101F"/>
    <w:rsid w:val="00B023E2"/>
    <w:rsid w:val="00B0358F"/>
    <w:rsid w:val="00B04883"/>
    <w:rsid w:val="00B0574A"/>
    <w:rsid w:val="00B06EF3"/>
    <w:rsid w:val="00B07689"/>
    <w:rsid w:val="00B13518"/>
    <w:rsid w:val="00B14F1C"/>
    <w:rsid w:val="00B16D43"/>
    <w:rsid w:val="00B17ED5"/>
    <w:rsid w:val="00B2235F"/>
    <w:rsid w:val="00B236D9"/>
    <w:rsid w:val="00B251F6"/>
    <w:rsid w:val="00B255FC"/>
    <w:rsid w:val="00B30ADB"/>
    <w:rsid w:val="00B33854"/>
    <w:rsid w:val="00B35C3F"/>
    <w:rsid w:val="00B376C2"/>
    <w:rsid w:val="00B431A4"/>
    <w:rsid w:val="00B43D20"/>
    <w:rsid w:val="00B45BEA"/>
    <w:rsid w:val="00B470DF"/>
    <w:rsid w:val="00B47CF9"/>
    <w:rsid w:val="00B5010E"/>
    <w:rsid w:val="00B5274B"/>
    <w:rsid w:val="00B558B3"/>
    <w:rsid w:val="00B57331"/>
    <w:rsid w:val="00B619BD"/>
    <w:rsid w:val="00B61D8B"/>
    <w:rsid w:val="00B66B43"/>
    <w:rsid w:val="00B707C6"/>
    <w:rsid w:val="00B746A4"/>
    <w:rsid w:val="00B770C3"/>
    <w:rsid w:val="00B81B74"/>
    <w:rsid w:val="00B82005"/>
    <w:rsid w:val="00B85DB2"/>
    <w:rsid w:val="00B8666A"/>
    <w:rsid w:val="00B86936"/>
    <w:rsid w:val="00B872B3"/>
    <w:rsid w:val="00B91751"/>
    <w:rsid w:val="00B92C4D"/>
    <w:rsid w:val="00B93AC1"/>
    <w:rsid w:val="00B95175"/>
    <w:rsid w:val="00B95B8C"/>
    <w:rsid w:val="00B96012"/>
    <w:rsid w:val="00BA03FF"/>
    <w:rsid w:val="00BA44DB"/>
    <w:rsid w:val="00BA5944"/>
    <w:rsid w:val="00BA5F1C"/>
    <w:rsid w:val="00BA5FE4"/>
    <w:rsid w:val="00BA7404"/>
    <w:rsid w:val="00BA7B42"/>
    <w:rsid w:val="00BB057E"/>
    <w:rsid w:val="00BB3675"/>
    <w:rsid w:val="00BB3767"/>
    <w:rsid w:val="00BB4E84"/>
    <w:rsid w:val="00BB5719"/>
    <w:rsid w:val="00BC090D"/>
    <w:rsid w:val="00BC1084"/>
    <w:rsid w:val="00BC409E"/>
    <w:rsid w:val="00BC6FAE"/>
    <w:rsid w:val="00BC7CD0"/>
    <w:rsid w:val="00BD2E39"/>
    <w:rsid w:val="00BD39C9"/>
    <w:rsid w:val="00BD4329"/>
    <w:rsid w:val="00BD5241"/>
    <w:rsid w:val="00BD680F"/>
    <w:rsid w:val="00BE2FDE"/>
    <w:rsid w:val="00BE71C6"/>
    <w:rsid w:val="00BF0651"/>
    <w:rsid w:val="00BF183F"/>
    <w:rsid w:val="00BF3402"/>
    <w:rsid w:val="00BF4AB5"/>
    <w:rsid w:val="00BF4E1E"/>
    <w:rsid w:val="00BF6BDC"/>
    <w:rsid w:val="00C0165E"/>
    <w:rsid w:val="00C02289"/>
    <w:rsid w:val="00C11385"/>
    <w:rsid w:val="00C14F16"/>
    <w:rsid w:val="00C17D82"/>
    <w:rsid w:val="00C22460"/>
    <w:rsid w:val="00C25421"/>
    <w:rsid w:val="00C256C0"/>
    <w:rsid w:val="00C2642A"/>
    <w:rsid w:val="00C31EBB"/>
    <w:rsid w:val="00C3253B"/>
    <w:rsid w:val="00C34C6C"/>
    <w:rsid w:val="00C3505E"/>
    <w:rsid w:val="00C3579E"/>
    <w:rsid w:val="00C35EB1"/>
    <w:rsid w:val="00C4140D"/>
    <w:rsid w:val="00C44602"/>
    <w:rsid w:val="00C446A8"/>
    <w:rsid w:val="00C45AAF"/>
    <w:rsid w:val="00C45C71"/>
    <w:rsid w:val="00C45D97"/>
    <w:rsid w:val="00C50DBE"/>
    <w:rsid w:val="00C5178A"/>
    <w:rsid w:val="00C529F9"/>
    <w:rsid w:val="00C53FFE"/>
    <w:rsid w:val="00C556B7"/>
    <w:rsid w:val="00C7090D"/>
    <w:rsid w:val="00C72F30"/>
    <w:rsid w:val="00C7525B"/>
    <w:rsid w:val="00C77213"/>
    <w:rsid w:val="00C772D5"/>
    <w:rsid w:val="00C77D6A"/>
    <w:rsid w:val="00C821C4"/>
    <w:rsid w:val="00C82E59"/>
    <w:rsid w:val="00C84865"/>
    <w:rsid w:val="00C84EEE"/>
    <w:rsid w:val="00CA1401"/>
    <w:rsid w:val="00CA220D"/>
    <w:rsid w:val="00CA5509"/>
    <w:rsid w:val="00CA551B"/>
    <w:rsid w:val="00CA5D53"/>
    <w:rsid w:val="00CA6EA9"/>
    <w:rsid w:val="00CB00DC"/>
    <w:rsid w:val="00CB284D"/>
    <w:rsid w:val="00CB66DC"/>
    <w:rsid w:val="00CB75BC"/>
    <w:rsid w:val="00CB7DF6"/>
    <w:rsid w:val="00CC6129"/>
    <w:rsid w:val="00CC746A"/>
    <w:rsid w:val="00CD0D81"/>
    <w:rsid w:val="00CD2C5D"/>
    <w:rsid w:val="00CD3E17"/>
    <w:rsid w:val="00CD4275"/>
    <w:rsid w:val="00CD5247"/>
    <w:rsid w:val="00CD69C2"/>
    <w:rsid w:val="00CE26E3"/>
    <w:rsid w:val="00CE3031"/>
    <w:rsid w:val="00CE4AE0"/>
    <w:rsid w:val="00CE7683"/>
    <w:rsid w:val="00CF1477"/>
    <w:rsid w:val="00D0237B"/>
    <w:rsid w:val="00D035CC"/>
    <w:rsid w:val="00D035F4"/>
    <w:rsid w:val="00D06713"/>
    <w:rsid w:val="00D10C10"/>
    <w:rsid w:val="00D11560"/>
    <w:rsid w:val="00D11FF2"/>
    <w:rsid w:val="00D13BD0"/>
    <w:rsid w:val="00D14179"/>
    <w:rsid w:val="00D1513A"/>
    <w:rsid w:val="00D16837"/>
    <w:rsid w:val="00D214AC"/>
    <w:rsid w:val="00D23E12"/>
    <w:rsid w:val="00D24042"/>
    <w:rsid w:val="00D24B50"/>
    <w:rsid w:val="00D25927"/>
    <w:rsid w:val="00D25E12"/>
    <w:rsid w:val="00D26056"/>
    <w:rsid w:val="00D30A99"/>
    <w:rsid w:val="00D33A32"/>
    <w:rsid w:val="00D357C8"/>
    <w:rsid w:val="00D35948"/>
    <w:rsid w:val="00D36A08"/>
    <w:rsid w:val="00D37BE6"/>
    <w:rsid w:val="00D43D10"/>
    <w:rsid w:val="00D43F5A"/>
    <w:rsid w:val="00D4739E"/>
    <w:rsid w:val="00D52EE2"/>
    <w:rsid w:val="00D53C72"/>
    <w:rsid w:val="00D54397"/>
    <w:rsid w:val="00D54ECD"/>
    <w:rsid w:val="00D5501B"/>
    <w:rsid w:val="00D55B62"/>
    <w:rsid w:val="00D56B97"/>
    <w:rsid w:val="00D60D88"/>
    <w:rsid w:val="00D64392"/>
    <w:rsid w:val="00D64B21"/>
    <w:rsid w:val="00D65D58"/>
    <w:rsid w:val="00D67672"/>
    <w:rsid w:val="00D67BCB"/>
    <w:rsid w:val="00D67D63"/>
    <w:rsid w:val="00D70CA1"/>
    <w:rsid w:val="00D72890"/>
    <w:rsid w:val="00D758AE"/>
    <w:rsid w:val="00D75CB2"/>
    <w:rsid w:val="00D7718B"/>
    <w:rsid w:val="00D806CA"/>
    <w:rsid w:val="00D8184F"/>
    <w:rsid w:val="00D86302"/>
    <w:rsid w:val="00D86B54"/>
    <w:rsid w:val="00D90AC2"/>
    <w:rsid w:val="00D91B1F"/>
    <w:rsid w:val="00D939E8"/>
    <w:rsid w:val="00D940E9"/>
    <w:rsid w:val="00D941D5"/>
    <w:rsid w:val="00D964E9"/>
    <w:rsid w:val="00D96CFB"/>
    <w:rsid w:val="00DA308D"/>
    <w:rsid w:val="00DA394A"/>
    <w:rsid w:val="00DB10C5"/>
    <w:rsid w:val="00DB4E66"/>
    <w:rsid w:val="00DB7CB8"/>
    <w:rsid w:val="00DC0FCD"/>
    <w:rsid w:val="00DC57F6"/>
    <w:rsid w:val="00DC68EA"/>
    <w:rsid w:val="00DC7CD1"/>
    <w:rsid w:val="00DD16F4"/>
    <w:rsid w:val="00DD26AA"/>
    <w:rsid w:val="00DD581B"/>
    <w:rsid w:val="00DD771D"/>
    <w:rsid w:val="00DE5825"/>
    <w:rsid w:val="00DE6817"/>
    <w:rsid w:val="00DE7165"/>
    <w:rsid w:val="00DF0431"/>
    <w:rsid w:val="00DF0E63"/>
    <w:rsid w:val="00DF2171"/>
    <w:rsid w:val="00DF5B69"/>
    <w:rsid w:val="00DF6302"/>
    <w:rsid w:val="00DF6616"/>
    <w:rsid w:val="00DF7F69"/>
    <w:rsid w:val="00E00540"/>
    <w:rsid w:val="00E00F24"/>
    <w:rsid w:val="00E02349"/>
    <w:rsid w:val="00E034E5"/>
    <w:rsid w:val="00E040C0"/>
    <w:rsid w:val="00E05423"/>
    <w:rsid w:val="00E0576D"/>
    <w:rsid w:val="00E067ED"/>
    <w:rsid w:val="00E14D87"/>
    <w:rsid w:val="00E16852"/>
    <w:rsid w:val="00E213C7"/>
    <w:rsid w:val="00E21BF2"/>
    <w:rsid w:val="00E21DB0"/>
    <w:rsid w:val="00E238B1"/>
    <w:rsid w:val="00E2579A"/>
    <w:rsid w:val="00E25933"/>
    <w:rsid w:val="00E2677F"/>
    <w:rsid w:val="00E26E71"/>
    <w:rsid w:val="00E407B1"/>
    <w:rsid w:val="00E4084B"/>
    <w:rsid w:val="00E411D9"/>
    <w:rsid w:val="00E52009"/>
    <w:rsid w:val="00E5532E"/>
    <w:rsid w:val="00E606FF"/>
    <w:rsid w:val="00E62C3F"/>
    <w:rsid w:val="00E63055"/>
    <w:rsid w:val="00E652F6"/>
    <w:rsid w:val="00E71121"/>
    <w:rsid w:val="00E72F95"/>
    <w:rsid w:val="00E73BF9"/>
    <w:rsid w:val="00E73CB1"/>
    <w:rsid w:val="00E746F7"/>
    <w:rsid w:val="00E7687E"/>
    <w:rsid w:val="00E768B4"/>
    <w:rsid w:val="00E77655"/>
    <w:rsid w:val="00E8509E"/>
    <w:rsid w:val="00E85179"/>
    <w:rsid w:val="00E85428"/>
    <w:rsid w:val="00E858AC"/>
    <w:rsid w:val="00E87CD7"/>
    <w:rsid w:val="00E87EFD"/>
    <w:rsid w:val="00E93E87"/>
    <w:rsid w:val="00E94085"/>
    <w:rsid w:val="00E9793F"/>
    <w:rsid w:val="00E97E53"/>
    <w:rsid w:val="00EA1413"/>
    <w:rsid w:val="00EA1EE2"/>
    <w:rsid w:val="00EA48E6"/>
    <w:rsid w:val="00EA4F53"/>
    <w:rsid w:val="00EA6163"/>
    <w:rsid w:val="00EB096E"/>
    <w:rsid w:val="00EB2244"/>
    <w:rsid w:val="00EB2D3A"/>
    <w:rsid w:val="00EB4CFB"/>
    <w:rsid w:val="00EB4DC7"/>
    <w:rsid w:val="00EB61C1"/>
    <w:rsid w:val="00EC1E6F"/>
    <w:rsid w:val="00EC2CC0"/>
    <w:rsid w:val="00EC5025"/>
    <w:rsid w:val="00EC5076"/>
    <w:rsid w:val="00EC53C6"/>
    <w:rsid w:val="00EC6664"/>
    <w:rsid w:val="00ED066B"/>
    <w:rsid w:val="00ED4CCB"/>
    <w:rsid w:val="00ED64C9"/>
    <w:rsid w:val="00ED7C23"/>
    <w:rsid w:val="00EE0857"/>
    <w:rsid w:val="00EE0D0B"/>
    <w:rsid w:val="00EE16FA"/>
    <w:rsid w:val="00EE19E7"/>
    <w:rsid w:val="00EE2A3E"/>
    <w:rsid w:val="00EE2DD0"/>
    <w:rsid w:val="00EE3345"/>
    <w:rsid w:val="00EE466F"/>
    <w:rsid w:val="00EE4FF5"/>
    <w:rsid w:val="00EF3A2D"/>
    <w:rsid w:val="00EF3ADE"/>
    <w:rsid w:val="00EF3DC1"/>
    <w:rsid w:val="00EF482C"/>
    <w:rsid w:val="00F00411"/>
    <w:rsid w:val="00F0170A"/>
    <w:rsid w:val="00F01730"/>
    <w:rsid w:val="00F01ABA"/>
    <w:rsid w:val="00F0439B"/>
    <w:rsid w:val="00F046BB"/>
    <w:rsid w:val="00F050F3"/>
    <w:rsid w:val="00F1079B"/>
    <w:rsid w:val="00F15C7F"/>
    <w:rsid w:val="00F17659"/>
    <w:rsid w:val="00F20DA3"/>
    <w:rsid w:val="00F21299"/>
    <w:rsid w:val="00F2177F"/>
    <w:rsid w:val="00F2428B"/>
    <w:rsid w:val="00F2587D"/>
    <w:rsid w:val="00F26D7C"/>
    <w:rsid w:val="00F2754A"/>
    <w:rsid w:val="00F27BAF"/>
    <w:rsid w:val="00F27FE0"/>
    <w:rsid w:val="00F30B0A"/>
    <w:rsid w:val="00F31918"/>
    <w:rsid w:val="00F3223D"/>
    <w:rsid w:val="00F32AD2"/>
    <w:rsid w:val="00F33483"/>
    <w:rsid w:val="00F33C7D"/>
    <w:rsid w:val="00F37378"/>
    <w:rsid w:val="00F41F7F"/>
    <w:rsid w:val="00F42028"/>
    <w:rsid w:val="00F43C7B"/>
    <w:rsid w:val="00F51142"/>
    <w:rsid w:val="00F51C90"/>
    <w:rsid w:val="00F5288D"/>
    <w:rsid w:val="00F538DE"/>
    <w:rsid w:val="00F55730"/>
    <w:rsid w:val="00F55EA5"/>
    <w:rsid w:val="00F62B43"/>
    <w:rsid w:val="00F64A22"/>
    <w:rsid w:val="00F65CB6"/>
    <w:rsid w:val="00F671A0"/>
    <w:rsid w:val="00F70D8C"/>
    <w:rsid w:val="00F73413"/>
    <w:rsid w:val="00F76D66"/>
    <w:rsid w:val="00F76FA9"/>
    <w:rsid w:val="00F8047C"/>
    <w:rsid w:val="00F80DF7"/>
    <w:rsid w:val="00F815B2"/>
    <w:rsid w:val="00F82838"/>
    <w:rsid w:val="00F86BDF"/>
    <w:rsid w:val="00F87889"/>
    <w:rsid w:val="00F9045F"/>
    <w:rsid w:val="00F91A1A"/>
    <w:rsid w:val="00F91F19"/>
    <w:rsid w:val="00F93864"/>
    <w:rsid w:val="00F952EF"/>
    <w:rsid w:val="00F96C3C"/>
    <w:rsid w:val="00FA1A99"/>
    <w:rsid w:val="00FA29EB"/>
    <w:rsid w:val="00FA2F4D"/>
    <w:rsid w:val="00FA340D"/>
    <w:rsid w:val="00FA3FDC"/>
    <w:rsid w:val="00FA4D60"/>
    <w:rsid w:val="00FA4EF1"/>
    <w:rsid w:val="00FA7C10"/>
    <w:rsid w:val="00FB4EBC"/>
    <w:rsid w:val="00FB5E2F"/>
    <w:rsid w:val="00FB640A"/>
    <w:rsid w:val="00FB7D27"/>
    <w:rsid w:val="00FC1902"/>
    <w:rsid w:val="00FC48B8"/>
    <w:rsid w:val="00FC53D5"/>
    <w:rsid w:val="00FC69B5"/>
    <w:rsid w:val="00FC7C50"/>
    <w:rsid w:val="00FD2071"/>
    <w:rsid w:val="00FD331D"/>
    <w:rsid w:val="00FD3C28"/>
    <w:rsid w:val="00FD47E4"/>
    <w:rsid w:val="00FD69E5"/>
    <w:rsid w:val="00FE6774"/>
    <w:rsid w:val="00FE67AE"/>
    <w:rsid w:val="00FF0712"/>
    <w:rsid w:val="00FF08CA"/>
    <w:rsid w:val="00FF10EF"/>
    <w:rsid w:val="00FF3A06"/>
    <w:rsid w:val="00FF5AFA"/>
    <w:rsid w:val="00FF5B04"/>
    <w:rsid w:val="00FF6E6D"/>
    <w:rsid w:val="00FF7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4CFB"/>
    <w:pPr>
      <w:spacing w:line="360" w:lineRule="auto"/>
      <w:jc w:val="both"/>
    </w:pPr>
    <w:rPr>
      <w:rFonts w:ascii="Calibri" w:hAnsi="Calibri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F63FB"/>
    <w:pPr>
      <w:keepNext/>
      <w:pBdr>
        <w:bottom w:val="single" w:sz="18" w:space="1" w:color="C0504D"/>
      </w:pBdr>
      <w:spacing w:before="240" w:after="240"/>
      <w:outlineLvl w:val="0"/>
    </w:pPr>
    <w:rPr>
      <w:b/>
      <w:bCs/>
      <w:smallCap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00411"/>
    <w:pPr>
      <w:keepNext/>
      <w:pBdr>
        <w:bottom w:val="single" w:sz="12" w:space="1" w:color="C0504D"/>
      </w:pBdr>
      <w:spacing w:before="240" w:after="240"/>
      <w:outlineLvl w:val="1"/>
    </w:pPr>
    <w:rPr>
      <w:b/>
      <w:bCs/>
      <w:iCs/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424368"/>
    <w:pPr>
      <w:spacing w:line="240" w:lineRule="auto"/>
      <w:jc w:val="center"/>
      <w:outlineLvl w:val="2"/>
    </w:pPr>
    <w:rPr>
      <w:rFonts w:cs="Calibri"/>
      <w:b/>
      <w:color w:val="FFFFFF" w:themeColor="background1"/>
      <w:sz w:val="20"/>
      <w:szCs w:val="20"/>
    </w:rPr>
  </w:style>
  <w:style w:type="paragraph" w:styleId="Titolo4">
    <w:name w:val="heading 4"/>
    <w:basedOn w:val="Normale"/>
    <w:next w:val="Normale"/>
    <w:uiPriority w:val="9"/>
    <w:qFormat/>
    <w:rsid w:val="0013681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uiPriority w:val="9"/>
    <w:qFormat/>
    <w:rsid w:val="0013681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qFormat/>
    <w:rsid w:val="0013681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e"/>
    <w:next w:val="Normale"/>
    <w:uiPriority w:val="9"/>
    <w:qFormat/>
    <w:rsid w:val="00136817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uiPriority w:val="9"/>
    <w:qFormat/>
    <w:rsid w:val="0013681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uiPriority w:val="9"/>
    <w:qFormat/>
    <w:rsid w:val="0013681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28211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before="60" w:after="60"/>
    </w:pPr>
    <w:rPr>
      <w:rFonts w:ascii="Tahoma" w:hAnsi="Tahoma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D70CA1"/>
  </w:style>
  <w:style w:type="paragraph" w:styleId="Sommario2">
    <w:name w:val="toc 2"/>
    <w:basedOn w:val="Normale"/>
    <w:next w:val="Normale"/>
    <w:autoRedefine/>
    <w:uiPriority w:val="39"/>
    <w:rsid w:val="00D70CA1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D70CA1"/>
    <w:pPr>
      <w:ind w:left="480"/>
    </w:pPr>
  </w:style>
  <w:style w:type="character" w:styleId="Collegamentoipertestuale">
    <w:name w:val="Hyperlink"/>
    <w:uiPriority w:val="99"/>
    <w:rsid w:val="00D70CA1"/>
    <w:rPr>
      <w:color w:val="0000FF"/>
      <w:u w:val="single"/>
    </w:rPr>
  </w:style>
  <w:style w:type="paragraph" w:styleId="Intestazione">
    <w:name w:val="header"/>
    <w:basedOn w:val="Normale"/>
    <w:rsid w:val="003B3C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B3CF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B3CF7"/>
  </w:style>
  <w:style w:type="paragraph" w:styleId="Corpodeltesto3">
    <w:name w:val="Body Text 3"/>
    <w:basedOn w:val="Normale"/>
    <w:rsid w:val="00FB4EBC"/>
    <w:pPr>
      <w:spacing w:after="120"/>
    </w:pPr>
    <w:rPr>
      <w:sz w:val="16"/>
      <w:szCs w:val="16"/>
    </w:rPr>
  </w:style>
  <w:style w:type="character" w:styleId="Collegamentovisitato">
    <w:name w:val="FollowedHyperlink"/>
    <w:uiPriority w:val="99"/>
    <w:rsid w:val="006F21BD"/>
    <w:rPr>
      <w:color w:val="800080"/>
      <w:u w:val="single"/>
    </w:rPr>
  </w:style>
  <w:style w:type="paragraph" w:customStyle="1" w:styleId="xl24">
    <w:name w:val="xl24"/>
    <w:basedOn w:val="Normale"/>
    <w:rsid w:val="006F21BD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</w:rPr>
  </w:style>
  <w:style w:type="paragraph" w:customStyle="1" w:styleId="xl25">
    <w:name w:val="xl25"/>
    <w:basedOn w:val="Normale"/>
    <w:rsid w:val="006F21BD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6">
    <w:name w:val="xl26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4"/>
      <w:szCs w:val="14"/>
    </w:rPr>
  </w:style>
  <w:style w:type="paragraph" w:customStyle="1" w:styleId="xl27">
    <w:name w:val="xl27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8">
    <w:name w:val="xl28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9">
    <w:name w:val="xl29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xl30">
    <w:name w:val="xl30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styleId="Didascalia">
    <w:name w:val="caption"/>
    <w:basedOn w:val="Normale"/>
    <w:next w:val="Normale"/>
    <w:qFormat/>
    <w:rsid w:val="00EE19E7"/>
    <w:pPr>
      <w:spacing w:before="120" w:after="120"/>
    </w:pPr>
    <w:rPr>
      <w:b/>
      <w:bCs/>
      <w:sz w:val="20"/>
      <w:szCs w:val="20"/>
    </w:rPr>
  </w:style>
  <w:style w:type="table" w:styleId="TabellaWeb1">
    <w:name w:val="Table Web 1"/>
    <w:basedOn w:val="Tabellanormale"/>
    <w:rsid w:val="00262C56"/>
    <w:pPr>
      <w:ind w:leftChars="50" w:left="50" w:rightChars="50" w:right="50"/>
    </w:pPr>
    <w:rPr>
      <w:rFonts w:ascii="Arial" w:hAnsi="Arial"/>
      <w:sz w:val="14"/>
      <w:szCs w:val="14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CellSpacing w:w="20" w:type="dxa"/>
    </w:trPr>
    <w:tcPr>
      <w:shd w:val="clear" w:color="auto" w:fill="auto"/>
    </w:tcPr>
    <w:tblStylePr w:type="firstRow">
      <w:pPr>
        <w:jc w:val="center"/>
      </w:pPr>
      <w:rPr>
        <w:rFonts w:ascii="Arial" w:hAnsi="Arial"/>
        <w:color w:val="auto"/>
        <w:sz w:val="16"/>
      </w:rPr>
      <w:tblPr/>
      <w:tcPr>
        <w:shd w:val="clear" w:color="auto" w:fill="99FFCC"/>
      </w:tcPr>
    </w:tblStylePr>
  </w:style>
  <w:style w:type="table" w:customStyle="1" w:styleId="Stiletabella1">
    <w:name w:val="Stile tabella1"/>
    <w:basedOn w:val="TabellaWeb1"/>
    <w:rsid w:val="00262C5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CellSpacing w:w="20" w:type="dxa"/>
    </w:trPr>
    <w:tcPr>
      <w:shd w:val="clear" w:color="auto" w:fill="auto"/>
    </w:tcPr>
    <w:tblStylePr w:type="firstRow">
      <w:pPr>
        <w:jc w:val="center"/>
      </w:pPr>
      <w:rPr>
        <w:rFonts w:ascii="Arial" w:hAnsi="Arial"/>
        <w:color w:val="auto"/>
        <w:sz w:val="16"/>
      </w:rPr>
      <w:tblPr/>
      <w:trPr>
        <w:cantSplit w:val="off"/>
        <w:tblHeader/>
      </w:trPr>
      <w:tcPr>
        <w:shd w:val="clear" w:color="auto" w:fill="99FFCC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rsid w:val="00807AC5"/>
    <w:rPr>
      <w:sz w:val="20"/>
      <w:szCs w:val="20"/>
    </w:rPr>
  </w:style>
  <w:style w:type="character" w:styleId="Rimandonotaapidipagina">
    <w:name w:val="footnote reference"/>
    <w:uiPriority w:val="99"/>
    <w:semiHidden/>
    <w:rsid w:val="00807AC5"/>
    <w:rPr>
      <w:vertAlign w:val="superscript"/>
    </w:rPr>
  </w:style>
  <w:style w:type="paragraph" w:styleId="Sottotitolo">
    <w:name w:val="Subtitle"/>
    <w:basedOn w:val="Normale"/>
    <w:qFormat/>
    <w:rsid w:val="00F2177F"/>
    <w:pPr>
      <w:ind w:right="-1"/>
      <w:jc w:val="center"/>
    </w:pPr>
    <w:rPr>
      <w:rFonts w:ascii="Book Antiqua" w:hAnsi="Book Antiqua"/>
      <w:i/>
      <w:iCs/>
      <w:szCs w:val="22"/>
    </w:rPr>
  </w:style>
  <w:style w:type="paragraph" w:styleId="Testofumetto">
    <w:name w:val="Balloon Text"/>
    <w:basedOn w:val="Normale"/>
    <w:semiHidden/>
    <w:rsid w:val="001B2E68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5E5"/>
  </w:style>
  <w:style w:type="character" w:customStyle="1" w:styleId="org">
    <w:name w:val="org"/>
    <w:basedOn w:val="Carpredefinitoparagrafo"/>
    <w:rsid w:val="00DD581B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00D4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00D43"/>
  </w:style>
  <w:style w:type="character" w:styleId="Rimandonotadichiusura">
    <w:name w:val="endnote reference"/>
    <w:uiPriority w:val="99"/>
    <w:semiHidden/>
    <w:unhideWhenUsed/>
    <w:rsid w:val="00600D43"/>
    <w:rPr>
      <w:vertAlign w:val="superscript"/>
    </w:rPr>
  </w:style>
  <w:style w:type="table" w:styleId="Grigliatabella">
    <w:name w:val="Table Grid"/>
    <w:basedOn w:val="Tabellanormale"/>
    <w:uiPriority w:val="59"/>
    <w:rsid w:val="00E76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7768C"/>
    <w:pPr>
      <w:ind w:left="709"/>
      <w:jc w:val="left"/>
    </w:pPr>
    <w:rPr>
      <w:rFonts w:ascii="Times New Roman" w:hAnsi="Times New Roman"/>
      <w:sz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33A3"/>
    <w:pPr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hAnsi="Cambria"/>
      <w:smallCaps w:val="0"/>
      <w:color w:val="365F91"/>
      <w:kern w:val="0"/>
      <w:sz w:val="28"/>
      <w:szCs w:val="28"/>
    </w:rPr>
  </w:style>
  <w:style w:type="character" w:customStyle="1" w:styleId="Titolo1Carattere">
    <w:name w:val="Titolo 1 Carattere"/>
    <w:link w:val="Titolo1"/>
    <w:uiPriority w:val="9"/>
    <w:rsid w:val="006F0D94"/>
    <w:rPr>
      <w:rFonts w:ascii="Calibri" w:hAnsi="Calibri" w:cs="Arial"/>
      <w:b/>
      <w:bCs/>
      <w:smallCap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0C047D"/>
    <w:rPr>
      <w:rFonts w:ascii="Calibri" w:hAnsi="Calibri" w:cs="Arial"/>
      <w:b/>
      <w:bCs/>
      <w:iCs/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rsid w:val="00424368"/>
    <w:rPr>
      <w:rFonts w:ascii="Calibri" w:hAnsi="Calibri" w:cs="Calibri"/>
      <w:b/>
      <w:color w:val="FFFFFF" w:themeColor="background1"/>
    </w:rPr>
  </w:style>
  <w:style w:type="paragraph" w:styleId="Sommario4">
    <w:name w:val="toc 4"/>
    <w:basedOn w:val="Normale"/>
    <w:next w:val="Normale"/>
    <w:autoRedefine/>
    <w:uiPriority w:val="39"/>
    <w:unhideWhenUsed/>
    <w:rsid w:val="0044533C"/>
    <w:pPr>
      <w:spacing w:after="100" w:line="276" w:lineRule="auto"/>
      <w:ind w:left="660"/>
      <w:jc w:val="left"/>
    </w:pPr>
    <w:rPr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4533C"/>
    <w:pPr>
      <w:spacing w:after="100" w:line="276" w:lineRule="auto"/>
      <w:ind w:left="880"/>
      <w:jc w:val="left"/>
    </w:pPr>
    <w:rPr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4533C"/>
    <w:pPr>
      <w:spacing w:after="100" w:line="276" w:lineRule="auto"/>
      <w:ind w:left="1100"/>
      <w:jc w:val="left"/>
    </w:pPr>
    <w:rPr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4533C"/>
    <w:pPr>
      <w:spacing w:after="100" w:line="276" w:lineRule="auto"/>
      <w:ind w:left="1320"/>
      <w:jc w:val="left"/>
    </w:pPr>
    <w:rPr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4533C"/>
    <w:pPr>
      <w:spacing w:after="100" w:line="276" w:lineRule="auto"/>
      <w:ind w:left="1540"/>
      <w:jc w:val="left"/>
    </w:pPr>
    <w:rPr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4533C"/>
    <w:pPr>
      <w:spacing w:after="100" w:line="276" w:lineRule="auto"/>
      <w:ind w:left="1760"/>
      <w:jc w:val="left"/>
    </w:pPr>
    <w:rPr>
      <w:szCs w:val="22"/>
    </w:rPr>
  </w:style>
  <w:style w:type="table" w:styleId="Elencochiaro-Colore2">
    <w:name w:val="Light List Accent 2"/>
    <w:basedOn w:val="Tabellanormale"/>
    <w:uiPriority w:val="61"/>
    <w:rsid w:val="00B61D8B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Stiletabella11">
    <w:name w:val="Stile tabella11"/>
    <w:basedOn w:val="TabellaWeb1"/>
    <w:rsid w:val="007A678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CellSpacing w:w="20" w:type="dxa"/>
    </w:trPr>
    <w:tcPr>
      <w:shd w:val="clear" w:color="auto" w:fill="auto"/>
    </w:tcPr>
    <w:tblStylePr w:type="firstRow">
      <w:pPr>
        <w:jc w:val="center"/>
      </w:pPr>
      <w:rPr>
        <w:rFonts w:ascii="Arial" w:hAnsi="Arial"/>
        <w:color w:val="auto"/>
        <w:sz w:val="16"/>
      </w:rPr>
      <w:tblPr/>
      <w:trPr>
        <w:cantSplit/>
        <w:tblHeader/>
      </w:trPr>
      <w:tcPr>
        <w:shd w:val="clear" w:color="auto" w:fill="99FFCC"/>
      </w:tcPr>
    </w:tblStylePr>
  </w:style>
  <w:style w:type="paragraph" w:styleId="Revisione">
    <w:name w:val="Revision"/>
    <w:hidden/>
    <w:uiPriority w:val="99"/>
    <w:semiHidden/>
    <w:rsid w:val="007A6780"/>
    <w:rPr>
      <w:rFonts w:ascii="Calibri" w:hAnsi="Calibri"/>
      <w:sz w:val="22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A67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A6780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7A6780"/>
    <w:pPr>
      <w:jc w:val="both"/>
    </w:pPr>
    <w:rPr>
      <w:rFonts w:ascii="Calibri" w:hAnsi="Calibri"/>
      <w:sz w:val="22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7A67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67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6780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67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6780"/>
    <w:rPr>
      <w:rFonts w:ascii="Calibri" w:hAnsi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988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E8E8E8"/>
                <w:right w:val="none" w:sz="0" w:space="0" w:color="auto"/>
              </w:divBdr>
              <w:divsChild>
                <w:div w:id="168062092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none" w:sz="0" w:space="0" w:color="auto"/>
                    <w:bottom w:val="single" w:sz="6" w:space="0" w:color="D6D6D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4A931-6F8E-4EDC-88DA-522046A9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20</Pages>
  <Words>3597</Words>
  <Characters>24218</Characters>
  <Application>Microsoft Office Word</Application>
  <DocSecurity>0</DocSecurity>
  <Lines>201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.</Company>
  <LinksUpToDate>false</LinksUpToDate>
  <CharactersWithSpaces>27760</CharactersWithSpaces>
  <SharedDoc>false</SharedDoc>
  <HLinks>
    <vt:vector size="54" baseType="variant">
      <vt:variant>
        <vt:i4>1179706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_Toc406482035</vt:lpwstr>
      </vt:variant>
      <vt:variant>
        <vt:i4>1179706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_Toc406482034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_Toc406482033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_Toc406482032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_Toc406482031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_Toc406482030</vt:lpwstr>
      </vt:variant>
      <vt:variant>
        <vt:i4>1245242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_Toc406482029</vt:lpwstr>
      </vt:variant>
      <vt:variant>
        <vt:i4>1245242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_Toc406482028</vt:lpwstr>
      </vt:variant>
      <vt:variant>
        <vt:i4>3014661</vt:i4>
      </vt:variant>
      <vt:variant>
        <vt:i4>0</vt:i4>
      </vt:variant>
      <vt:variant>
        <vt:i4>0</vt:i4>
      </vt:variant>
      <vt:variant>
        <vt:i4>5</vt:i4>
      </vt:variant>
      <vt:variant>
        <vt:lpwstr>mailto:info@3m-engineering.it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B.T.C. srl</dc:creator>
  <cp:lastModifiedBy>lmosna</cp:lastModifiedBy>
  <cp:revision>12</cp:revision>
  <cp:lastPrinted>2017-09-06T10:28:00Z</cp:lastPrinted>
  <dcterms:created xsi:type="dcterms:W3CDTF">2017-08-21T08:18:00Z</dcterms:created>
  <dcterms:modified xsi:type="dcterms:W3CDTF">2017-09-06T10:28:00Z</dcterms:modified>
</cp:coreProperties>
</file>