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9" w:type="dxa"/>
        <w:tblLayout w:type="fixed"/>
        <w:tblCellMar>
          <w:left w:w="0" w:type="dxa"/>
          <w:right w:w="0" w:type="dxa"/>
        </w:tblCellMar>
        <w:tblLook w:val="0000" w:firstRow="0" w:lastRow="0" w:firstColumn="0" w:lastColumn="0" w:noHBand="0" w:noVBand="0"/>
      </w:tblPr>
      <w:tblGrid>
        <w:gridCol w:w="4140"/>
        <w:gridCol w:w="113"/>
        <w:gridCol w:w="1248"/>
        <w:gridCol w:w="99"/>
        <w:gridCol w:w="4039"/>
        <w:gridCol w:w="100"/>
      </w:tblGrid>
      <w:tr w:rsidR="00452941" w:rsidRPr="0068333B" w14:paraId="0C15C5BA" w14:textId="77777777" w:rsidTr="00FC3370">
        <w:trPr>
          <w:gridAfter w:val="1"/>
          <w:wAfter w:w="100" w:type="dxa"/>
        </w:trPr>
        <w:tc>
          <w:tcPr>
            <w:tcW w:w="4253" w:type="dxa"/>
            <w:gridSpan w:val="2"/>
            <w:shd w:val="clear" w:color="auto" w:fill="EDEDED"/>
            <w:vAlign w:val="center"/>
          </w:tcPr>
          <w:p w14:paraId="191EB98B" w14:textId="4C92A680" w:rsidR="000D772D" w:rsidRDefault="00987377" w:rsidP="000D772D">
            <w:pPr>
              <w:spacing w:line="240" w:lineRule="exact"/>
              <w:ind w:right="78"/>
              <w:jc w:val="center"/>
              <w:rPr>
                <w:rFonts w:cs="Arial"/>
                <w:b/>
                <w:lang w:val="de-DE"/>
              </w:rPr>
            </w:pPr>
            <w:r w:rsidRPr="006B2445">
              <w:rPr>
                <w:rFonts w:cs="Arial"/>
                <w:b/>
                <w:lang w:val="de-DE"/>
              </w:rPr>
              <w:t>Interessensbekundung</w:t>
            </w:r>
          </w:p>
          <w:p w14:paraId="1073FBE1" w14:textId="77777777" w:rsidR="00987377" w:rsidRPr="00911021" w:rsidRDefault="00987377" w:rsidP="000D772D">
            <w:pPr>
              <w:spacing w:line="240" w:lineRule="exact"/>
              <w:ind w:right="78"/>
              <w:jc w:val="center"/>
              <w:rPr>
                <w:rFonts w:cs="Arial"/>
                <w:b/>
                <w:lang w:val="de-DE"/>
              </w:rPr>
            </w:pPr>
          </w:p>
          <w:p w14:paraId="77EF1320" w14:textId="77777777" w:rsidR="00987377" w:rsidRDefault="007A7BFD" w:rsidP="007A7BFD">
            <w:pPr>
              <w:jc w:val="center"/>
              <w:rPr>
                <w:rFonts w:cs="Arial"/>
                <w:b/>
                <w:lang w:val="de-DE"/>
              </w:rPr>
            </w:pPr>
            <w:r w:rsidRPr="006B2445">
              <w:rPr>
                <w:rFonts w:cs="Arial"/>
                <w:b/>
                <w:lang w:val="de-DE"/>
              </w:rPr>
              <w:t xml:space="preserve">Anlage 2 </w:t>
            </w:r>
          </w:p>
          <w:p w14:paraId="4AC0CB22" w14:textId="6AA8DA54" w:rsidR="000D772D" w:rsidRPr="006B2445" w:rsidRDefault="007A7BFD" w:rsidP="007A7BFD">
            <w:pPr>
              <w:jc w:val="center"/>
              <w:rPr>
                <w:rFonts w:cs="Arial"/>
                <w:b/>
                <w:lang w:val="de-DE"/>
              </w:rPr>
            </w:pPr>
            <w:r w:rsidRPr="006B2445">
              <w:rPr>
                <w:rFonts w:cs="Arial"/>
                <w:b/>
                <w:lang w:val="de-DE"/>
              </w:rPr>
              <w:t xml:space="preserve">zur </w:t>
            </w:r>
            <w:r w:rsidR="008910CC">
              <w:rPr>
                <w:rFonts w:cs="Arial"/>
                <w:b/>
                <w:lang w:val="de-DE"/>
              </w:rPr>
              <w:t>Bekanntmachung</w:t>
            </w:r>
            <w:r w:rsidRPr="006B2445">
              <w:rPr>
                <w:rFonts w:cs="Arial"/>
                <w:b/>
                <w:lang w:val="de-DE"/>
              </w:rPr>
              <w:t xml:space="preserve"> der vor</w:t>
            </w:r>
            <w:r w:rsidR="005D75FE">
              <w:rPr>
                <w:rFonts w:cs="Arial"/>
                <w:b/>
                <w:lang w:val="de-DE"/>
              </w:rPr>
              <w:t>bereitend</w:t>
            </w:r>
            <w:r w:rsidRPr="006B2445">
              <w:rPr>
                <w:rFonts w:cs="Arial"/>
                <w:b/>
                <w:lang w:val="de-DE"/>
              </w:rPr>
              <w:t>en Marktkonsultation</w:t>
            </w:r>
          </w:p>
          <w:p w14:paraId="613DB5AF" w14:textId="77777777" w:rsidR="007A7BFD" w:rsidRPr="006B2445" w:rsidRDefault="007A7BFD" w:rsidP="007A7BFD">
            <w:pPr>
              <w:jc w:val="center"/>
              <w:rPr>
                <w:rFonts w:cs="Arial"/>
                <w:b/>
                <w:lang w:val="de-DE"/>
              </w:rPr>
            </w:pPr>
          </w:p>
        </w:tc>
        <w:tc>
          <w:tcPr>
            <w:tcW w:w="1248" w:type="dxa"/>
            <w:shd w:val="clear" w:color="auto" w:fill="auto"/>
            <w:vAlign w:val="center"/>
          </w:tcPr>
          <w:p w14:paraId="176FEEB7" w14:textId="77777777" w:rsidR="00452941" w:rsidRPr="007C2D93" w:rsidRDefault="00452941" w:rsidP="00174155">
            <w:pPr>
              <w:rPr>
                <w:lang w:val="de-DE"/>
              </w:rPr>
            </w:pPr>
          </w:p>
        </w:tc>
        <w:tc>
          <w:tcPr>
            <w:tcW w:w="4138" w:type="dxa"/>
            <w:gridSpan w:val="2"/>
            <w:shd w:val="clear" w:color="auto" w:fill="EDEDED"/>
            <w:vAlign w:val="center"/>
          </w:tcPr>
          <w:p w14:paraId="6B4E030B" w14:textId="77777777" w:rsidR="00987377" w:rsidRDefault="00987377" w:rsidP="007A7BFD">
            <w:pPr>
              <w:jc w:val="center"/>
              <w:rPr>
                <w:rFonts w:cs="Arial"/>
                <w:b/>
                <w:lang w:val="it-IT"/>
              </w:rPr>
            </w:pPr>
            <w:r w:rsidRPr="007A7BFD">
              <w:rPr>
                <w:rFonts w:cs="Arial"/>
                <w:b/>
                <w:lang w:val="it-IT"/>
              </w:rPr>
              <w:t xml:space="preserve">Manifestazione di interesse </w:t>
            </w:r>
          </w:p>
          <w:p w14:paraId="308AEA66" w14:textId="77777777" w:rsidR="00987377" w:rsidRDefault="00987377" w:rsidP="007A7BFD">
            <w:pPr>
              <w:jc w:val="center"/>
              <w:rPr>
                <w:rFonts w:cs="Arial"/>
                <w:b/>
                <w:lang w:val="it-IT"/>
              </w:rPr>
            </w:pPr>
          </w:p>
          <w:p w14:paraId="6018944E" w14:textId="77777777" w:rsidR="00987377" w:rsidRDefault="007A7BFD" w:rsidP="007A7BFD">
            <w:pPr>
              <w:jc w:val="center"/>
              <w:rPr>
                <w:rFonts w:cs="Arial"/>
                <w:b/>
                <w:lang w:val="it-IT"/>
              </w:rPr>
            </w:pPr>
            <w:r w:rsidRPr="007A7BFD">
              <w:rPr>
                <w:rFonts w:cs="Arial"/>
                <w:b/>
                <w:lang w:val="it-IT"/>
              </w:rPr>
              <w:t xml:space="preserve">Allegato 2 </w:t>
            </w:r>
          </w:p>
          <w:p w14:paraId="3C25AAC9" w14:textId="6ACCC784" w:rsidR="004B3DB5" w:rsidRPr="007A7BFD" w:rsidRDefault="007A7BFD" w:rsidP="007A7BFD">
            <w:pPr>
              <w:jc w:val="center"/>
              <w:rPr>
                <w:rFonts w:cs="Arial"/>
                <w:b/>
                <w:lang w:val="it-IT"/>
              </w:rPr>
            </w:pPr>
            <w:r w:rsidRPr="007A7BFD">
              <w:rPr>
                <w:rFonts w:cs="Arial"/>
                <w:b/>
                <w:lang w:val="it-IT"/>
              </w:rPr>
              <w:t>all’</w:t>
            </w:r>
            <w:r w:rsidR="00814DA3">
              <w:rPr>
                <w:rFonts w:cs="Arial"/>
                <w:b/>
                <w:lang w:val="it-IT"/>
              </w:rPr>
              <w:t>a</w:t>
            </w:r>
            <w:r w:rsidRPr="007A7BFD">
              <w:rPr>
                <w:rFonts w:cs="Arial"/>
                <w:b/>
                <w:lang w:val="it-IT"/>
              </w:rPr>
              <w:t>vvi</w:t>
            </w:r>
            <w:r w:rsidR="008910CC">
              <w:rPr>
                <w:rFonts w:cs="Arial"/>
                <w:b/>
                <w:lang w:val="it-IT"/>
              </w:rPr>
              <w:t>s</w:t>
            </w:r>
            <w:r w:rsidRPr="007A7BFD">
              <w:rPr>
                <w:rFonts w:cs="Arial"/>
                <w:b/>
                <w:lang w:val="it-IT"/>
              </w:rPr>
              <w:t xml:space="preserve">o della </w:t>
            </w:r>
            <w:r w:rsidR="00814DA3">
              <w:rPr>
                <w:rFonts w:cs="Arial"/>
                <w:b/>
                <w:lang w:val="it-IT"/>
              </w:rPr>
              <w:t>c</w:t>
            </w:r>
            <w:r w:rsidRPr="007A7BFD">
              <w:rPr>
                <w:rFonts w:cs="Arial"/>
                <w:b/>
                <w:lang w:val="it-IT"/>
              </w:rPr>
              <w:t>onsultazione preliminare di mercato</w:t>
            </w:r>
          </w:p>
        </w:tc>
      </w:tr>
      <w:tr w:rsidR="00350367" w:rsidRPr="0068333B" w14:paraId="66DA5CCF" w14:textId="77777777" w:rsidTr="00FC3370">
        <w:trPr>
          <w:gridAfter w:val="1"/>
          <w:wAfter w:w="100" w:type="dxa"/>
        </w:trPr>
        <w:tc>
          <w:tcPr>
            <w:tcW w:w="4253" w:type="dxa"/>
            <w:gridSpan w:val="2"/>
          </w:tcPr>
          <w:p w14:paraId="3A4F28D8" w14:textId="77777777" w:rsidR="00350367" w:rsidRPr="004B3DB5" w:rsidRDefault="00350367" w:rsidP="00163246">
            <w:pPr>
              <w:jc w:val="both"/>
              <w:rPr>
                <w:rFonts w:cs="Arial"/>
                <w:lang w:val="it-IT"/>
              </w:rPr>
            </w:pPr>
          </w:p>
        </w:tc>
        <w:tc>
          <w:tcPr>
            <w:tcW w:w="1248" w:type="dxa"/>
          </w:tcPr>
          <w:p w14:paraId="09DEA9C2" w14:textId="77777777" w:rsidR="00350367" w:rsidRPr="004B3DB5" w:rsidRDefault="00350367" w:rsidP="00401F21">
            <w:pPr>
              <w:spacing w:line="240" w:lineRule="exact"/>
              <w:rPr>
                <w:lang w:val="it-IT"/>
              </w:rPr>
            </w:pPr>
          </w:p>
        </w:tc>
        <w:tc>
          <w:tcPr>
            <w:tcW w:w="4138" w:type="dxa"/>
            <w:gridSpan w:val="2"/>
          </w:tcPr>
          <w:p w14:paraId="3E232F4C" w14:textId="77777777" w:rsidR="00350367" w:rsidRPr="004B3DB5" w:rsidRDefault="00350367" w:rsidP="00CC2ED7">
            <w:pPr>
              <w:ind w:right="78"/>
              <w:jc w:val="both"/>
              <w:rPr>
                <w:rFonts w:cs="Arial"/>
                <w:noProof w:val="0"/>
                <w:lang w:val="it-IT"/>
              </w:rPr>
            </w:pPr>
          </w:p>
        </w:tc>
      </w:tr>
      <w:tr w:rsidR="00BE71EE" w:rsidRPr="0068333B" w14:paraId="2E7BE016" w14:textId="77777777" w:rsidTr="00FC3370">
        <w:trPr>
          <w:gridAfter w:val="1"/>
          <w:wAfter w:w="100" w:type="dxa"/>
        </w:trPr>
        <w:tc>
          <w:tcPr>
            <w:tcW w:w="4253" w:type="dxa"/>
            <w:gridSpan w:val="2"/>
          </w:tcPr>
          <w:p w14:paraId="6227681C" w14:textId="5A71DE91" w:rsidR="007A7BFD" w:rsidRPr="006E2ABB" w:rsidRDefault="007A7BFD" w:rsidP="00991CD0">
            <w:pPr>
              <w:spacing w:after="200" w:line="276" w:lineRule="auto"/>
              <w:jc w:val="both"/>
              <w:rPr>
                <w:rFonts w:cs="Arial"/>
                <w:lang w:val="de-DE" w:eastAsia="it-IT"/>
              </w:rPr>
            </w:pPr>
            <w:r w:rsidRPr="006E2ABB">
              <w:rPr>
                <w:rFonts w:cs="Arial"/>
                <w:lang w:val="de-DE" w:eastAsia="it-IT"/>
              </w:rPr>
              <w:t>Der/die Unterzeichne</w:t>
            </w:r>
            <w:r w:rsidR="00991CD0">
              <w:rPr>
                <w:rFonts w:cs="Arial"/>
                <w:lang w:val="de-DE" w:eastAsia="it-IT"/>
              </w:rPr>
              <w:t>t</w:t>
            </w:r>
            <w:r w:rsidRPr="006E2ABB">
              <w:rPr>
                <w:rFonts w:cs="Arial"/>
                <w:lang w:val="de-DE" w:eastAsia="it-IT"/>
              </w:rPr>
              <w:t xml:space="preserve">e </w:t>
            </w:r>
            <w:r w:rsidRPr="006E2ABB">
              <w:rPr>
                <w:rFonts w:cs="Arial"/>
                <w:sz w:val="16"/>
                <w:szCs w:val="16"/>
                <w:lang w:val="de-DE" w:eastAsia="it-IT"/>
              </w:rPr>
              <w:t>(gesetzlicher Vertreter des Unternehmens</w:t>
            </w:r>
            <w:r w:rsidR="00C67113">
              <w:rPr>
                <w:rFonts w:cs="Arial"/>
                <w:sz w:val="16"/>
                <w:szCs w:val="16"/>
                <w:lang w:val="de-DE" w:eastAsia="it-IT"/>
              </w:rPr>
              <w:t xml:space="preserve"> bzw. </w:t>
            </w:r>
            <w:r w:rsidR="00F92282" w:rsidRPr="006E2ABB">
              <w:rPr>
                <w:rFonts w:cs="Arial"/>
                <w:sz w:val="16"/>
                <w:szCs w:val="16"/>
                <w:lang w:val="de-DE" w:eastAsia="it-IT"/>
              </w:rPr>
              <w:t>andere</w:t>
            </w:r>
            <w:r w:rsidR="00C67113">
              <w:rPr>
                <w:rFonts w:cs="Arial"/>
                <w:sz w:val="16"/>
                <w:szCs w:val="16"/>
                <w:lang w:val="de-DE" w:eastAsia="it-IT"/>
              </w:rPr>
              <w:t>r</w:t>
            </w:r>
            <w:r w:rsidR="00F92282" w:rsidRPr="006E2ABB">
              <w:rPr>
                <w:rFonts w:cs="Arial"/>
                <w:sz w:val="16"/>
                <w:szCs w:val="16"/>
                <w:lang w:val="de-DE" w:eastAsia="it-IT"/>
              </w:rPr>
              <w:t xml:space="preserve"> Körperschaft </w:t>
            </w:r>
            <w:r w:rsidR="00C67113">
              <w:rPr>
                <w:rFonts w:cs="Arial"/>
                <w:sz w:val="16"/>
                <w:szCs w:val="16"/>
                <w:lang w:val="de-DE" w:eastAsia="it-IT"/>
              </w:rPr>
              <w:t>oder.</w:t>
            </w:r>
            <w:r w:rsidRPr="006E2ABB">
              <w:rPr>
                <w:rFonts w:cs="Arial"/>
                <w:sz w:val="16"/>
                <w:szCs w:val="16"/>
                <w:lang w:val="de-DE" w:eastAsia="it-IT"/>
              </w:rPr>
              <w:t xml:space="preserve"> Freiberufler)</w:t>
            </w:r>
          </w:p>
          <w:p w14:paraId="1CD1DE21" w14:textId="77777777" w:rsidR="007A7BFD" w:rsidRPr="006E2ABB" w:rsidRDefault="007A7BFD" w:rsidP="007A7BFD">
            <w:pPr>
              <w:spacing w:after="200" w:line="276" w:lineRule="auto"/>
              <w:rPr>
                <w:rFonts w:cs="Arial"/>
                <w:bCs/>
                <w:lang w:val="de-DE" w:eastAsia="it-IT"/>
              </w:rPr>
            </w:pPr>
            <w:r w:rsidRPr="006E2ABB">
              <w:rPr>
                <w:rFonts w:cs="Arial"/>
                <w:lang w:val="de-DE" w:eastAsia="it-IT"/>
              </w:rPr>
              <w:t>…………………………………………………….</w:t>
            </w:r>
          </w:p>
          <w:p w14:paraId="3A43574E" w14:textId="77777777" w:rsidR="007A7BFD" w:rsidRPr="006E2ABB" w:rsidRDefault="007A7BFD" w:rsidP="007A7BFD">
            <w:pPr>
              <w:tabs>
                <w:tab w:val="right" w:leader="dot" w:pos="4253"/>
                <w:tab w:val="left" w:pos="439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geboren am</w:t>
            </w:r>
            <w:r w:rsidRPr="006E2ABB">
              <w:rPr>
                <w:rFonts w:cs="Arial"/>
                <w:lang w:val="de-DE" w:eastAsia="it-IT"/>
              </w:rPr>
              <w:tab/>
            </w:r>
          </w:p>
          <w:p w14:paraId="44791178" w14:textId="77777777" w:rsidR="007A7BFD" w:rsidRPr="006E2ABB" w:rsidRDefault="007A7BFD" w:rsidP="007A7BFD">
            <w:pPr>
              <w:tabs>
                <w:tab w:val="right" w:leader="dot" w:pos="4253"/>
                <w:tab w:val="left" w:pos="439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 xml:space="preserve">in </w:t>
            </w:r>
            <w:r w:rsidRPr="006E2ABB">
              <w:rPr>
                <w:rFonts w:cs="Arial"/>
                <w:lang w:val="de-DE" w:eastAsia="it-IT"/>
              </w:rPr>
              <w:tab/>
            </w:r>
          </w:p>
          <w:p w14:paraId="73A00308"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 xml:space="preserve">wohnhaft in der Gemeinde </w:t>
            </w:r>
            <w:r w:rsidRPr="006E2ABB">
              <w:rPr>
                <w:rFonts w:cs="Arial"/>
                <w:lang w:val="de-DE" w:eastAsia="it-IT"/>
              </w:rPr>
              <w:tab/>
            </w:r>
          </w:p>
          <w:p w14:paraId="5CA12CF6"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w:t>
            </w:r>
          </w:p>
          <w:p w14:paraId="2E46B84E" w14:textId="1594D7E3" w:rsidR="007A7BFD" w:rsidRPr="006E2ABB" w:rsidRDefault="00707CE8" w:rsidP="007A7BFD">
            <w:pPr>
              <w:tabs>
                <w:tab w:val="right" w:leader="dot" w:pos="5103"/>
                <w:tab w:val="left" w:pos="5245"/>
                <w:tab w:val="right" w:leader="dot" w:pos="9072"/>
              </w:tabs>
              <w:autoSpaceDE w:val="0"/>
              <w:autoSpaceDN w:val="0"/>
              <w:adjustRightInd w:val="0"/>
              <w:spacing w:line="480" w:lineRule="auto"/>
              <w:jc w:val="both"/>
              <w:rPr>
                <w:rFonts w:cs="Arial"/>
                <w:lang w:val="de-DE" w:eastAsia="it-IT"/>
              </w:rPr>
            </w:pPr>
            <w:r>
              <w:rPr>
                <w:rFonts w:cs="Arial"/>
                <w:lang w:val="de-DE" w:eastAsia="it-IT"/>
              </w:rPr>
              <w:t>Land</w:t>
            </w:r>
            <w:r w:rsidR="007A7BFD" w:rsidRPr="006E2ABB">
              <w:rPr>
                <w:rFonts w:cs="Arial"/>
                <w:lang w:val="de-DE" w:eastAsia="it-IT"/>
              </w:rPr>
              <w:t xml:space="preserve"> </w:t>
            </w:r>
            <w:r w:rsidR="007A7BFD" w:rsidRPr="006E2ABB">
              <w:rPr>
                <w:rFonts w:cs="Arial"/>
                <w:lang w:val="de-DE" w:eastAsia="it-IT"/>
              </w:rPr>
              <w:tab/>
            </w:r>
          </w:p>
          <w:p w14:paraId="6A194121"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de-DE" w:eastAsia="it-IT"/>
              </w:rPr>
            </w:pPr>
            <w:r w:rsidRPr="006E2ABB">
              <w:rPr>
                <w:rFonts w:cs="Arial"/>
                <w:lang w:val="de-DE" w:eastAsia="it-IT"/>
              </w:rPr>
              <w:t xml:space="preserve">Adresse </w:t>
            </w:r>
            <w:r w:rsidRPr="006E2ABB">
              <w:rPr>
                <w:rFonts w:cs="Arial"/>
                <w:lang w:val="de-DE" w:eastAsia="it-IT"/>
              </w:rPr>
              <w:tab/>
            </w:r>
          </w:p>
          <w:p w14:paraId="0A84716D" w14:textId="1E8340F7" w:rsidR="007A7BFD" w:rsidRPr="006E2ABB" w:rsidRDefault="007A7BFD" w:rsidP="005F7D69">
            <w:pPr>
              <w:tabs>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 xml:space="preserve">in </w:t>
            </w:r>
            <w:r w:rsidR="005F7D69">
              <w:rPr>
                <w:rFonts w:cs="Arial"/>
                <w:lang w:val="de-DE" w:eastAsia="it-IT"/>
              </w:rPr>
              <w:t>der</w:t>
            </w:r>
            <w:r w:rsidRPr="006E2ABB">
              <w:rPr>
                <w:rFonts w:cs="Arial"/>
                <w:lang w:val="de-DE" w:eastAsia="it-IT"/>
              </w:rPr>
              <w:t xml:space="preserve"> Eigenschaft als gesetzlicher</w:t>
            </w:r>
            <w:r w:rsidR="005F7D69">
              <w:rPr>
                <w:rFonts w:cs="Arial"/>
                <w:lang w:val="de-DE" w:eastAsia="it-IT"/>
              </w:rPr>
              <w:t xml:space="preserve"> </w:t>
            </w:r>
            <w:r w:rsidRPr="006E2ABB">
              <w:rPr>
                <w:rFonts w:cs="Arial"/>
                <w:lang w:val="de-DE" w:eastAsia="it-IT"/>
              </w:rPr>
              <w:t>Vertreter/</w:t>
            </w:r>
            <w:r w:rsidR="005F7D69">
              <w:rPr>
                <w:rFonts w:cs="Arial"/>
                <w:lang w:val="de-DE" w:eastAsia="it-IT"/>
              </w:rPr>
              <w:t xml:space="preserve"> </w:t>
            </w:r>
            <w:r w:rsidR="00991CD0">
              <w:rPr>
                <w:rFonts w:cs="Arial"/>
                <w:lang w:val="de-DE" w:eastAsia="it-IT"/>
              </w:rPr>
              <w:t>gesetzliche Vertreterin</w:t>
            </w:r>
            <w:r w:rsidRPr="006E2ABB">
              <w:rPr>
                <w:rFonts w:cs="Arial"/>
                <w:lang w:val="de-DE" w:eastAsia="it-IT"/>
              </w:rPr>
              <w:t xml:space="preserve"> des Unternehmens</w:t>
            </w:r>
            <w:r w:rsidR="00677C04" w:rsidRPr="006E2ABB">
              <w:rPr>
                <w:rFonts w:cs="Arial"/>
                <w:lang w:val="de-DE" w:eastAsia="it-IT"/>
              </w:rPr>
              <w:t>/der Körperschaft</w:t>
            </w:r>
            <w:r w:rsidRPr="006E2ABB">
              <w:rPr>
                <w:rFonts w:cs="Arial"/>
                <w:lang w:val="de-DE" w:eastAsia="it-IT"/>
              </w:rPr>
              <w:t xml:space="preserve"> ……………….</w:t>
            </w:r>
          </w:p>
          <w:p w14:paraId="16002510" w14:textId="77777777" w:rsidR="007A7BFD" w:rsidRPr="006E2ABB" w:rsidRDefault="007A7BFD" w:rsidP="005F7D69">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ab/>
            </w:r>
          </w:p>
          <w:p w14:paraId="1E9A8EB6" w14:textId="77777777" w:rsidR="007A7BFD" w:rsidRPr="006E2ABB" w:rsidRDefault="007A7BFD" w:rsidP="005F7D69">
            <w:pPr>
              <w:tabs>
                <w:tab w:val="left" w:leader="dot" w:pos="6237"/>
                <w:tab w:val="left" w:leader="dot" w:pos="9072"/>
              </w:tabs>
              <w:autoSpaceDE w:val="0"/>
              <w:autoSpaceDN w:val="0"/>
              <w:adjustRightInd w:val="0"/>
              <w:spacing w:line="480" w:lineRule="auto"/>
              <w:rPr>
                <w:rFonts w:cs="Arial"/>
                <w:lang w:val="de-DE" w:eastAsia="it-IT"/>
              </w:rPr>
            </w:pPr>
            <w:r w:rsidRPr="006E2ABB">
              <w:rPr>
                <w:rFonts w:cs="Arial"/>
                <w:lang w:val="de-DE" w:eastAsia="it-IT"/>
              </w:rPr>
              <w:t xml:space="preserve">mit Rechtssitz in </w:t>
            </w:r>
            <w:r w:rsidRPr="006E2ABB">
              <w:rPr>
                <w:rFonts w:cs="Arial"/>
                <w:lang w:val="de-DE" w:eastAsia="it-IT"/>
              </w:rPr>
              <w:tab/>
            </w:r>
          </w:p>
          <w:p w14:paraId="2A61A2ED" w14:textId="6A43CA06" w:rsidR="007A7BFD" w:rsidRPr="006E2ABB" w:rsidRDefault="007A7BFD" w:rsidP="005F7D69">
            <w:pPr>
              <w:tabs>
                <w:tab w:val="left" w:leader="dot" w:pos="6237"/>
                <w:tab w:val="left" w:leader="dot" w:pos="9072"/>
              </w:tabs>
              <w:autoSpaceDE w:val="0"/>
              <w:autoSpaceDN w:val="0"/>
              <w:adjustRightInd w:val="0"/>
              <w:spacing w:line="480" w:lineRule="auto"/>
              <w:rPr>
                <w:rFonts w:cs="Arial"/>
                <w:lang w:val="de-DE" w:eastAsia="it-IT"/>
              </w:rPr>
            </w:pPr>
            <w:r w:rsidRPr="006E2ABB">
              <w:rPr>
                <w:rFonts w:cs="Arial"/>
                <w:lang w:val="de-DE" w:eastAsia="it-IT"/>
              </w:rPr>
              <w:t xml:space="preserve">Prov. </w:t>
            </w:r>
            <w:r w:rsidR="005F7D69">
              <w:rPr>
                <w:rFonts w:cs="Arial"/>
                <w:lang w:val="de-DE" w:eastAsia="it-IT"/>
              </w:rPr>
              <w:t>……………………………………………</w:t>
            </w:r>
          </w:p>
          <w:p w14:paraId="7EB42A85" w14:textId="77777777" w:rsidR="007A7BFD" w:rsidRPr="006E2ABB" w:rsidRDefault="007A7BFD" w:rsidP="005F7D69">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 xml:space="preserve">Adresse </w:t>
            </w:r>
            <w:r w:rsidRPr="006E2ABB">
              <w:rPr>
                <w:rFonts w:cs="Arial"/>
                <w:lang w:val="de-DE" w:eastAsia="it-IT"/>
              </w:rPr>
              <w:tab/>
            </w:r>
          </w:p>
          <w:p w14:paraId="60D03B02" w14:textId="77777777" w:rsidR="007A7BFD" w:rsidRPr="006E2ABB" w:rsidRDefault="007A7BFD" w:rsidP="005F7D69">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 xml:space="preserve">MwSt.-Nr./Steuernr. </w:t>
            </w:r>
            <w:r w:rsidRPr="006E2ABB">
              <w:rPr>
                <w:rFonts w:cs="Arial"/>
                <w:lang w:val="de-DE" w:eastAsia="it-IT"/>
              </w:rPr>
              <w:tab/>
            </w:r>
          </w:p>
          <w:p w14:paraId="2F749DF5" w14:textId="77777777" w:rsidR="007A7BFD" w:rsidRPr="006E2ABB" w:rsidRDefault="007A7BFD" w:rsidP="005F7D69">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 xml:space="preserve">Telefonnummer </w:t>
            </w:r>
            <w:r w:rsidRPr="006E2ABB">
              <w:rPr>
                <w:rFonts w:cs="Arial"/>
                <w:lang w:val="de-DE" w:eastAsia="it-IT"/>
              </w:rPr>
              <w:tab/>
            </w:r>
          </w:p>
          <w:p w14:paraId="27DC9EDD" w14:textId="77777777" w:rsidR="007A7BFD" w:rsidRPr="006E2ABB" w:rsidRDefault="007A7BFD" w:rsidP="005F7D69">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E-Mail-Adresse</w:t>
            </w:r>
            <w:r w:rsidRPr="006E2ABB">
              <w:rPr>
                <w:rFonts w:cs="Arial"/>
                <w:lang w:val="de-DE" w:eastAsia="it-IT"/>
              </w:rPr>
              <w:tab/>
            </w:r>
          </w:p>
          <w:p w14:paraId="55C75C7A" w14:textId="72C2D636" w:rsidR="007A7BFD" w:rsidRPr="006E2ABB" w:rsidRDefault="00707CE8" w:rsidP="005F7D69">
            <w:pPr>
              <w:tabs>
                <w:tab w:val="right" w:leader="dot" w:pos="9072"/>
              </w:tabs>
              <w:autoSpaceDE w:val="0"/>
              <w:autoSpaceDN w:val="0"/>
              <w:adjustRightInd w:val="0"/>
              <w:spacing w:line="480" w:lineRule="auto"/>
              <w:rPr>
                <w:rFonts w:cs="Arial"/>
                <w:lang w:eastAsia="it-IT"/>
              </w:rPr>
            </w:pPr>
            <w:r>
              <w:rPr>
                <w:rFonts w:cs="Arial"/>
                <w:lang w:eastAsia="it-IT"/>
              </w:rPr>
              <w:t>z</w:t>
            </w:r>
            <w:r w:rsidR="007A7BFD" w:rsidRPr="006E2ABB">
              <w:rPr>
                <w:rFonts w:cs="Arial"/>
                <w:lang w:eastAsia="it-IT"/>
              </w:rPr>
              <w:t xml:space="preserve">ertifizierte E-Mail-Adresse (PEC) </w:t>
            </w:r>
          </w:p>
          <w:p w14:paraId="5C338624" w14:textId="77777777" w:rsidR="00BE71EE" w:rsidRPr="006E2ABB" w:rsidRDefault="007A7BFD" w:rsidP="007A7BFD">
            <w:pPr>
              <w:tabs>
                <w:tab w:val="right" w:leader="dot" w:pos="9072"/>
              </w:tabs>
              <w:autoSpaceDE w:val="0"/>
              <w:autoSpaceDN w:val="0"/>
              <w:adjustRightInd w:val="0"/>
              <w:spacing w:line="480" w:lineRule="auto"/>
              <w:jc w:val="both"/>
              <w:rPr>
                <w:rFonts w:cs="Arial"/>
                <w:bCs/>
                <w:lang w:eastAsia="it-IT"/>
              </w:rPr>
            </w:pPr>
            <w:r w:rsidRPr="006E2ABB">
              <w:rPr>
                <w:rFonts w:cs="Arial"/>
                <w:lang w:eastAsia="it-IT"/>
              </w:rPr>
              <w:tab/>
              <w:t>.....</w:t>
            </w:r>
          </w:p>
        </w:tc>
        <w:tc>
          <w:tcPr>
            <w:tcW w:w="1248" w:type="dxa"/>
          </w:tcPr>
          <w:p w14:paraId="3FADFA68" w14:textId="77777777" w:rsidR="00BE71EE" w:rsidRPr="006E2ABB" w:rsidRDefault="00BE71EE" w:rsidP="00401F21">
            <w:pPr>
              <w:spacing w:line="240" w:lineRule="exact"/>
              <w:rPr>
                <w:lang w:val="de-DE"/>
              </w:rPr>
            </w:pPr>
          </w:p>
        </w:tc>
        <w:tc>
          <w:tcPr>
            <w:tcW w:w="4138" w:type="dxa"/>
            <w:gridSpan w:val="2"/>
          </w:tcPr>
          <w:p w14:paraId="5A950059" w14:textId="77777777" w:rsidR="0038582E" w:rsidRDefault="007A7BFD" w:rsidP="007A7BFD">
            <w:pPr>
              <w:spacing w:after="200" w:line="276" w:lineRule="auto"/>
              <w:rPr>
                <w:rFonts w:cs="Arial"/>
                <w:lang w:val="it-IT" w:eastAsia="it-IT"/>
              </w:rPr>
            </w:pPr>
            <w:r w:rsidRPr="006E2ABB">
              <w:rPr>
                <w:rFonts w:cs="Arial"/>
                <w:lang w:val="it-IT" w:eastAsia="it-IT"/>
              </w:rPr>
              <w:t xml:space="preserve">Il/la sottoscritto/a </w:t>
            </w:r>
            <w:r w:rsidRPr="006E2ABB">
              <w:rPr>
                <w:rFonts w:cs="Arial"/>
                <w:sz w:val="16"/>
                <w:szCs w:val="16"/>
                <w:lang w:val="it-IT" w:eastAsia="it-IT"/>
              </w:rPr>
              <w:t>(legale rappresentante dell’impresa</w:t>
            </w:r>
            <w:r w:rsidR="006B2445" w:rsidRPr="006E2ABB">
              <w:rPr>
                <w:rFonts w:cs="Arial"/>
                <w:sz w:val="16"/>
                <w:szCs w:val="16"/>
                <w:lang w:val="it-IT" w:eastAsia="it-IT"/>
              </w:rPr>
              <w:t xml:space="preserve"> o di altro</w:t>
            </w:r>
            <w:r w:rsidR="005D75FE">
              <w:rPr>
                <w:rFonts w:cs="Arial"/>
                <w:sz w:val="16"/>
                <w:szCs w:val="16"/>
                <w:lang w:val="it-IT" w:eastAsia="it-IT"/>
              </w:rPr>
              <w:t xml:space="preserve"> </w:t>
            </w:r>
            <w:r w:rsidR="006B2445" w:rsidRPr="006E2ABB">
              <w:rPr>
                <w:rFonts w:cs="Arial"/>
                <w:sz w:val="16"/>
                <w:szCs w:val="16"/>
                <w:lang w:val="it-IT" w:eastAsia="it-IT"/>
              </w:rPr>
              <w:t>ente</w:t>
            </w:r>
            <w:r w:rsidRPr="006E2ABB">
              <w:rPr>
                <w:rFonts w:cs="Arial"/>
                <w:sz w:val="16"/>
                <w:szCs w:val="16"/>
                <w:lang w:val="it-IT" w:eastAsia="it-IT"/>
              </w:rPr>
              <w:t xml:space="preserve"> o libero</w:t>
            </w:r>
            <w:r w:rsidR="00707CE8">
              <w:rPr>
                <w:rFonts w:cs="Arial"/>
                <w:sz w:val="16"/>
                <w:szCs w:val="16"/>
                <w:lang w:val="it-IT" w:eastAsia="it-IT"/>
              </w:rPr>
              <w:t>/a</w:t>
            </w:r>
            <w:r w:rsidRPr="006E2ABB">
              <w:rPr>
                <w:rFonts w:cs="Arial"/>
                <w:sz w:val="16"/>
                <w:szCs w:val="16"/>
                <w:lang w:val="it-IT" w:eastAsia="it-IT"/>
              </w:rPr>
              <w:t xml:space="preserve"> professionista)</w:t>
            </w:r>
            <w:r w:rsidR="005D75FE">
              <w:rPr>
                <w:rFonts w:cs="Arial"/>
                <w:lang w:val="it-IT" w:eastAsia="it-IT"/>
              </w:rPr>
              <w:t xml:space="preserve">     </w:t>
            </w:r>
          </w:p>
          <w:p w14:paraId="212484B5" w14:textId="61D772BD" w:rsidR="007A7BFD" w:rsidRPr="006E2ABB" w:rsidRDefault="0038582E" w:rsidP="007A7BFD">
            <w:pPr>
              <w:spacing w:after="200" w:line="276" w:lineRule="auto"/>
              <w:rPr>
                <w:rFonts w:cs="Arial"/>
                <w:bCs/>
                <w:lang w:val="it-IT" w:eastAsia="it-IT"/>
              </w:rPr>
            </w:pPr>
            <w:r>
              <w:rPr>
                <w:rFonts w:cs="Arial"/>
                <w:lang w:val="it-IT" w:eastAsia="it-IT"/>
              </w:rPr>
              <w:t>…..</w:t>
            </w:r>
            <w:r w:rsidR="007A7BFD" w:rsidRPr="006E2ABB">
              <w:rPr>
                <w:rFonts w:cs="Arial"/>
                <w:lang w:val="it-IT" w:eastAsia="it-IT"/>
              </w:rPr>
              <w:t>………………………………………………..</w:t>
            </w:r>
          </w:p>
          <w:p w14:paraId="1103D8B1" w14:textId="77777777" w:rsidR="007A7BFD" w:rsidRPr="006E2ABB" w:rsidRDefault="007A7BFD" w:rsidP="007A7BFD">
            <w:pPr>
              <w:tabs>
                <w:tab w:val="right" w:leader="dot" w:pos="4253"/>
                <w:tab w:val="left" w:pos="439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nato a </w:t>
            </w:r>
            <w:r w:rsidRPr="006E2ABB">
              <w:rPr>
                <w:rFonts w:cs="Arial"/>
                <w:lang w:val="it-IT" w:eastAsia="it-IT"/>
              </w:rPr>
              <w:tab/>
            </w:r>
          </w:p>
          <w:p w14:paraId="5B9CB5F9" w14:textId="77777777" w:rsidR="007A7BFD" w:rsidRPr="006E2ABB" w:rsidRDefault="007A7BFD" w:rsidP="007A7BFD">
            <w:pPr>
              <w:tabs>
                <w:tab w:val="right" w:leader="dot" w:pos="4253"/>
                <w:tab w:val="left" w:pos="439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il </w:t>
            </w:r>
            <w:r w:rsidRPr="006E2ABB">
              <w:rPr>
                <w:rFonts w:cs="Arial"/>
                <w:lang w:val="it-IT" w:eastAsia="it-IT"/>
              </w:rPr>
              <w:tab/>
            </w:r>
          </w:p>
          <w:p w14:paraId="25FDE9B9"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residente nel Comune </w:t>
            </w:r>
            <w:r w:rsidRPr="006E2ABB">
              <w:rPr>
                <w:rFonts w:cs="Arial"/>
                <w:lang w:val="it-IT" w:eastAsia="it-IT"/>
              </w:rPr>
              <w:tab/>
            </w:r>
          </w:p>
          <w:p w14:paraId="18FC3700"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w:t>
            </w:r>
          </w:p>
          <w:p w14:paraId="1ED6B7D8"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Stato </w:t>
            </w:r>
            <w:r w:rsidRPr="006E2ABB">
              <w:rPr>
                <w:rFonts w:cs="Arial"/>
                <w:lang w:val="it-IT" w:eastAsia="it-IT"/>
              </w:rPr>
              <w:tab/>
            </w:r>
          </w:p>
          <w:p w14:paraId="2E579FD4"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via </w:t>
            </w:r>
            <w:r w:rsidRPr="006E2ABB">
              <w:rPr>
                <w:rFonts w:cs="Arial"/>
                <w:lang w:val="it-IT" w:eastAsia="it-IT"/>
              </w:rPr>
              <w:tab/>
            </w:r>
          </w:p>
          <w:p w14:paraId="729B50FE" w14:textId="09E05C46" w:rsidR="007A7BFD" w:rsidRDefault="007A7BFD" w:rsidP="007A7BFD">
            <w:pPr>
              <w:tabs>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in qualità di Legale Rappresentante dell’ impresa</w:t>
            </w:r>
            <w:r w:rsidR="006B2445" w:rsidRPr="006E2ABB">
              <w:rPr>
                <w:rFonts w:cs="Arial"/>
                <w:lang w:val="it-IT" w:eastAsia="it-IT"/>
              </w:rPr>
              <w:t>/ente</w:t>
            </w:r>
            <w:r w:rsidR="0038582E">
              <w:rPr>
                <w:rFonts w:cs="Arial"/>
                <w:lang w:val="it-IT" w:eastAsia="it-IT"/>
              </w:rPr>
              <w:t xml:space="preserve"> </w:t>
            </w:r>
          </w:p>
          <w:p w14:paraId="7F40AF8F" w14:textId="77777777" w:rsidR="0038582E" w:rsidRPr="006E2ABB" w:rsidRDefault="0038582E" w:rsidP="007A7BFD">
            <w:pPr>
              <w:tabs>
                <w:tab w:val="right" w:leader="dot" w:pos="9072"/>
              </w:tabs>
              <w:autoSpaceDE w:val="0"/>
              <w:autoSpaceDN w:val="0"/>
              <w:adjustRightInd w:val="0"/>
              <w:spacing w:line="480" w:lineRule="auto"/>
              <w:jc w:val="both"/>
              <w:rPr>
                <w:rFonts w:cs="Arial"/>
                <w:lang w:val="it-IT" w:eastAsia="it-IT"/>
              </w:rPr>
            </w:pPr>
          </w:p>
          <w:p w14:paraId="4B7F1D54"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ab/>
            </w:r>
          </w:p>
          <w:p w14:paraId="6694FF7F" w14:textId="77777777" w:rsidR="007A7BFD" w:rsidRPr="006E2ABB" w:rsidRDefault="007A7BFD" w:rsidP="007A7BFD">
            <w:pPr>
              <w:tabs>
                <w:tab w:val="left" w:leader="dot" w:pos="6237"/>
                <w:tab w:val="lef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con sede legale in </w:t>
            </w:r>
            <w:r w:rsidRPr="006E2ABB">
              <w:rPr>
                <w:rFonts w:cs="Arial"/>
                <w:lang w:val="it-IT" w:eastAsia="it-IT"/>
              </w:rPr>
              <w:tab/>
            </w:r>
          </w:p>
          <w:p w14:paraId="7D1A9F1F" w14:textId="6257A9E2" w:rsidR="007A7BFD" w:rsidRPr="006E2ABB" w:rsidRDefault="007A7BFD" w:rsidP="007A7BFD">
            <w:pPr>
              <w:tabs>
                <w:tab w:val="left" w:leader="dot" w:pos="6237"/>
                <w:tab w:val="lef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Prov. </w:t>
            </w:r>
            <w:r w:rsidR="005F7D69">
              <w:rPr>
                <w:rFonts w:cs="Arial"/>
                <w:lang w:val="it-IT" w:eastAsia="it-IT"/>
              </w:rPr>
              <w:t>………………………………………….</w:t>
            </w:r>
          </w:p>
          <w:p w14:paraId="01576F5D"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via </w:t>
            </w:r>
            <w:r w:rsidRPr="006E2ABB">
              <w:rPr>
                <w:rFonts w:cs="Arial"/>
                <w:lang w:val="it-IT" w:eastAsia="it-IT"/>
              </w:rPr>
              <w:tab/>
            </w:r>
          </w:p>
          <w:p w14:paraId="1257E315"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Partita IVA/C.F. </w:t>
            </w:r>
            <w:r w:rsidRPr="006E2ABB">
              <w:rPr>
                <w:rFonts w:cs="Arial"/>
                <w:lang w:val="it-IT" w:eastAsia="it-IT"/>
              </w:rPr>
              <w:tab/>
            </w:r>
          </w:p>
          <w:p w14:paraId="50AF5B1F"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Numero telefono </w:t>
            </w:r>
            <w:r w:rsidRPr="006E2ABB">
              <w:rPr>
                <w:rFonts w:cs="Arial"/>
                <w:lang w:val="it-IT" w:eastAsia="it-IT"/>
              </w:rPr>
              <w:tab/>
            </w:r>
          </w:p>
          <w:p w14:paraId="724785F8"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Indirizzo e-mail</w:t>
            </w:r>
            <w:r w:rsidRPr="006E2ABB">
              <w:rPr>
                <w:rFonts w:cs="Arial"/>
                <w:lang w:val="it-IT" w:eastAsia="it-IT"/>
              </w:rPr>
              <w:tab/>
            </w:r>
          </w:p>
          <w:p w14:paraId="3CEB6B30" w14:textId="77777777" w:rsidR="00BE71EE"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Indirizzo e-mail di posta elettronica certificata (PEC) </w:t>
            </w:r>
            <w:r w:rsidRPr="006E2ABB">
              <w:rPr>
                <w:rFonts w:cs="Arial"/>
                <w:lang w:val="it-IT" w:eastAsia="it-IT"/>
              </w:rPr>
              <w:tab/>
              <w:t>…..</w:t>
            </w:r>
          </w:p>
        </w:tc>
      </w:tr>
      <w:tr w:rsidR="00CC2ED7" w:rsidRPr="0068333B" w14:paraId="7DAEB97A" w14:textId="77777777" w:rsidTr="00FC3370">
        <w:trPr>
          <w:gridAfter w:val="1"/>
          <w:wAfter w:w="100" w:type="dxa"/>
        </w:trPr>
        <w:tc>
          <w:tcPr>
            <w:tcW w:w="4253" w:type="dxa"/>
            <w:gridSpan w:val="2"/>
          </w:tcPr>
          <w:p w14:paraId="6150890D" w14:textId="77777777" w:rsidR="00CC2ED7" w:rsidRPr="006E2ABB" w:rsidRDefault="00CC2ED7" w:rsidP="00CE4F27">
            <w:pPr>
              <w:pStyle w:val="DeutscherText"/>
              <w:spacing w:line="240" w:lineRule="auto"/>
              <w:ind w:right="78"/>
              <w:rPr>
                <w:noProof w:val="0"/>
                <w:lang w:val="it-IT"/>
              </w:rPr>
            </w:pPr>
          </w:p>
        </w:tc>
        <w:tc>
          <w:tcPr>
            <w:tcW w:w="1248" w:type="dxa"/>
          </w:tcPr>
          <w:p w14:paraId="69A6A87D" w14:textId="77777777" w:rsidR="00CC2ED7" w:rsidRPr="006E2ABB" w:rsidRDefault="00CC2ED7" w:rsidP="00401F21">
            <w:pPr>
              <w:spacing w:line="240" w:lineRule="exact"/>
              <w:rPr>
                <w:lang w:val="it-IT"/>
              </w:rPr>
            </w:pPr>
          </w:p>
        </w:tc>
        <w:tc>
          <w:tcPr>
            <w:tcW w:w="4138" w:type="dxa"/>
            <w:gridSpan w:val="2"/>
          </w:tcPr>
          <w:p w14:paraId="399AAB69" w14:textId="77777777" w:rsidR="00CC2ED7" w:rsidRPr="006E2ABB" w:rsidRDefault="00CC2ED7" w:rsidP="00CC2ED7">
            <w:pPr>
              <w:ind w:right="78"/>
              <w:jc w:val="both"/>
              <w:rPr>
                <w:rFonts w:cs="Arial"/>
                <w:noProof w:val="0"/>
                <w:lang w:val="it-IT"/>
              </w:rPr>
            </w:pPr>
          </w:p>
        </w:tc>
      </w:tr>
      <w:tr w:rsidR="007A7BFD" w:rsidRPr="00A56E6A" w14:paraId="2E86C25B" w14:textId="77777777" w:rsidTr="00FC3370">
        <w:trPr>
          <w:gridAfter w:val="1"/>
          <w:wAfter w:w="100" w:type="dxa"/>
        </w:trPr>
        <w:tc>
          <w:tcPr>
            <w:tcW w:w="4253" w:type="dxa"/>
            <w:gridSpan w:val="2"/>
          </w:tcPr>
          <w:p w14:paraId="330E7176" w14:textId="77777777" w:rsidR="007A7BFD" w:rsidRPr="006E2ABB" w:rsidRDefault="007A7BFD" w:rsidP="00BB21E8">
            <w:pPr>
              <w:pStyle w:val="DeutscherText"/>
              <w:spacing w:line="240" w:lineRule="auto"/>
              <w:jc w:val="center"/>
              <w:rPr>
                <w:noProof w:val="0"/>
                <w:lang w:val="it-IT"/>
              </w:rPr>
            </w:pPr>
            <w:r w:rsidRPr="006E2ABB">
              <w:rPr>
                <w:rFonts w:cs="Arial"/>
                <w:b/>
                <w:bCs/>
                <w:lang w:eastAsia="it-IT"/>
              </w:rPr>
              <w:t>ERKLÄRT</w:t>
            </w:r>
          </w:p>
        </w:tc>
        <w:tc>
          <w:tcPr>
            <w:tcW w:w="1248" w:type="dxa"/>
          </w:tcPr>
          <w:p w14:paraId="4C238453" w14:textId="77777777" w:rsidR="007A7BFD" w:rsidRPr="006E2ABB" w:rsidRDefault="007A7BFD" w:rsidP="00BB21E8">
            <w:pPr>
              <w:jc w:val="center"/>
              <w:rPr>
                <w:lang w:val="it-IT"/>
              </w:rPr>
            </w:pPr>
          </w:p>
        </w:tc>
        <w:tc>
          <w:tcPr>
            <w:tcW w:w="4138" w:type="dxa"/>
            <w:gridSpan w:val="2"/>
          </w:tcPr>
          <w:p w14:paraId="0998306F" w14:textId="77777777" w:rsidR="007A7BFD" w:rsidRPr="006E2ABB" w:rsidRDefault="007A7BFD" w:rsidP="00BB21E8">
            <w:pPr>
              <w:autoSpaceDE w:val="0"/>
              <w:autoSpaceDN w:val="0"/>
              <w:adjustRightInd w:val="0"/>
              <w:jc w:val="center"/>
              <w:rPr>
                <w:rFonts w:cs="Arial"/>
                <w:b/>
                <w:bCs/>
                <w:lang w:val="it-IT" w:eastAsia="it-IT"/>
              </w:rPr>
            </w:pPr>
            <w:r w:rsidRPr="006E2ABB">
              <w:rPr>
                <w:rFonts w:cs="Arial"/>
                <w:b/>
                <w:bCs/>
                <w:lang w:val="it-IT" w:eastAsia="it-IT"/>
              </w:rPr>
              <w:t>con la presente</w:t>
            </w:r>
          </w:p>
        </w:tc>
      </w:tr>
      <w:tr w:rsidR="007A7BFD" w:rsidRPr="00A56E6A" w14:paraId="7D2AAA16" w14:textId="77777777" w:rsidTr="00FC3370">
        <w:trPr>
          <w:gridAfter w:val="1"/>
          <w:wAfter w:w="100" w:type="dxa"/>
        </w:trPr>
        <w:tc>
          <w:tcPr>
            <w:tcW w:w="4253" w:type="dxa"/>
            <w:gridSpan w:val="2"/>
          </w:tcPr>
          <w:p w14:paraId="02DAE119" w14:textId="77777777" w:rsidR="007A7BFD" w:rsidRPr="006E2ABB" w:rsidRDefault="007A7BFD" w:rsidP="00CE4F27">
            <w:pPr>
              <w:pStyle w:val="DeutscherText"/>
              <w:spacing w:line="240" w:lineRule="auto"/>
              <w:ind w:right="78"/>
              <w:rPr>
                <w:noProof w:val="0"/>
                <w:lang w:val="it-IT"/>
              </w:rPr>
            </w:pPr>
          </w:p>
        </w:tc>
        <w:tc>
          <w:tcPr>
            <w:tcW w:w="1248" w:type="dxa"/>
          </w:tcPr>
          <w:p w14:paraId="21FA2CDD" w14:textId="77777777" w:rsidR="007A7BFD" w:rsidRPr="006E2ABB" w:rsidRDefault="007A7BFD" w:rsidP="00401F21">
            <w:pPr>
              <w:spacing w:line="240" w:lineRule="exact"/>
              <w:rPr>
                <w:lang w:val="it-IT"/>
              </w:rPr>
            </w:pPr>
          </w:p>
        </w:tc>
        <w:tc>
          <w:tcPr>
            <w:tcW w:w="4138" w:type="dxa"/>
            <w:gridSpan w:val="2"/>
          </w:tcPr>
          <w:p w14:paraId="1597D748" w14:textId="77777777" w:rsidR="007A7BFD" w:rsidRPr="006E2ABB" w:rsidRDefault="007A7BFD" w:rsidP="007A7BFD">
            <w:pPr>
              <w:ind w:right="78"/>
              <w:jc w:val="center"/>
              <w:rPr>
                <w:rFonts w:cs="Arial"/>
                <w:noProof w:val="0"/>
                <w:lang w:val="it-IT"/>
              </w:rPr>
            </w:pPr>
          </w:p>
        </w:tc>
      </w:tr>
      <w:tr w:rsidR="007A7BFD" w:rsidRPr="00A56E6A" w14:paraId="7F6E87F8" w14:textId="77777777" w:rsidTr="00FC3370">
        <w:trPr>
          <w:gridAfter w:val="1"/>
          <w:wAfter w:w="100" w:type="dxa"/>
        </w:trPr>
        <w:tc>
          <w:tcPr>
            <w:tcW w:w="4253" w:type="dxa"/>
            <w:gridSpan w:val="2"/>
          </w:tcPr>
          <w:p w14:paraId="68CC1263" w14:textId="095E9ED3" w:rsidR="007A7BFD" w:rsidRPr="006E2ABB" w:rsidRDefault="00991CD0" w:rsidP="007A7BFD">
            <w:pPr>
              <w:autoSpaceDE w:val="0"/>
              <w:autoSpaceDN w:val="0"/>
              <w:adjustRightInd w:val="0"/>
              <w:jc w:val="center"/>
              <w:rPr>
                <w:rFonts w:cs="Arial"/>
                <w:b/>
                <w:bCs/>
                <w:lang w:val="it-IT" w:eastAsia="it-IT"/>
              </w:rPr>
            </w:pPr>
            <w:r>
              <w:rPr>
                <w:rFonts w:cs="Arial"/>
                <w:b/>
                <w:bCs/>
                <w:lang w:val="it-IT" w:eastAsia="it-IT"/>
              </w:rPr>
              <w:t>h</w:t>
            </w:r>
            <w:r w:rsidR="007A7BFD" w:rsidRPr="006E2ABB">
              <w:rPr>
                <w:rFonts w:cs="Arial"/>
                <w:b/>
                <w:bCs/>
                <w:lang w:val="it-IT" w:eastAsia="it-IT"/>
              </w:rPr>
              <w:t>iermit</w:t>
            </w:r>
            <w:r>
              <w:rPr>
                <w:rFonts w:cs="Arial"/>
                <w:b/>
                <w:bCs/>
                <w:lang w:val="it-IT" w:eastAsia="it-IT"/>
              </w:rPr>
              <w:t xml:space="preserve"> </w:t>
            </w:r>
          </w:p>
        </w:tc>
        <w:tc>
          <w:tcPr>
            <w:tcW w:w="1248" w:type="dxa"/>
          </w:tcPr>
          <w:p w14:paraId="77EA5EAA" w14:textId="77777777" w:rsidR="007A7BFD" w:rsidRPr="006E2ABB" w:rsidRDefault="007A7BFD" w:rsidP="00401F21">
            <w:pPr>
              <w:spacing w:line="240" w:lineRule="exact"/>
              <w:rPr>
                <w:lang w:val="it-IT"/>
              </w:rPr>
            </w:pPr>
          </w:p>
        </w:tc>
        <w:tc>
          <w:tcPr>
            <w:tcW w:w="4138" w:type="dxa"/>
            <w:gridSpan w:val="2"/>
          </w:tcPr>
          <w:p w14:paraId="753EA5E0" w14:textId="77777777" w:rsidR="007A7BFD" w:rsidRPr="006E2ABB" w:rsidRDefault="007A7BFD" w:rsidP="007A7BFD">
            <w:pPr>
              <w:autoSpaceDE w:val="0"/>
              <w:autoSpaceDN w:val="0"/>
              <w:adjustRightInd w:val="0"/>
              <w:jc w:val="center"/>
              <w:rPr>
                <w:rFonts w:cs="Arial"/>
                <w:b/>
                <w:bCs/>
                <w:lang w:val="it-IT" w:eastAsia="it-IT"/>
              </w:rPr>
            </w:pPr>
            <w:r w:rsidRPr="006E2ABB">
              <w:rPr>
                <w:rFonts w:cs="Arial"/>
                <w:b/>
                <w:bCs/>
                <w:lang w:val="it-IT" w:eastAsia="it-IT"/>
              </w:rPr>
              <w:t>DICHIARA</w:t>
            </w:r>
          </w:p>
        </w:tc>
      </w:tr>
      <w:tr w:rsidR="007A7BFD" w:rsidRPr="00A56E6A" w14:paraId="6B65C22F" w14:textId="77777777" w:rsidTr="00FC3370">
        <w:trPr>
          <w:gridAfter w:val="1"/>
          <w:wAfter w:w="100" w:type="dxa"/>
        </w:trPr>
        <w:tc>
          <w:tcPr>
            <w:tcW w:w="4253" w:type="dxa"/>
            <w:gridSpan w:val="2"/>
          </w:tcPr>
          <w:p w14:paraId="4E633033" w14:textId="77777777" w:rsidR="007A7BFD" w:rsidRPr="006E2ABB" w:rsidRDefault="007A7BFD" w:rsidP="00CE4F27">
            <w:pPr>
              <w:pStyle w:val="DeutscherText"/>
              <w:spacing w:line="240" w:lineRule="auto"/>
              <w:ind w:right="78"/>
              <w:rPr>
                <w:noProof w:val="0"/>
                <w:lang w:val="it-IT"/>
              </w:rPr>
            </w:pPr>
          </w:p>
        </w:tc>
        <w:tc>
          <w:tcPr>
            <w:tcW w:w="1248" w:type="dxa"/>
          </w:tcPr>
          <w:p w14:paraId="4E3CFF26" w14:textId="77777777" w:rsidR="007A7BFD" w:rsidRPr="006E2ABB" w:rsidRDefault="007A7BFD" w:rsidP="00401F21">
            <w:pPr>
              <w:spacing w:line="240" w:lineRule="exact"/>
              <w:rPr>
                <w:lang w:val="it-IT"/>
              </w:rPr>
            </w:pPr>
          </w:p>
        </w:tc>
        <w:tc>
          <w:tcPr>
            <w:tcW w:w="4138" w:type="dxa"/>
            <w:gridSpan w:val="2"/>
          </w:tcPr>
          <w:p w14:paraId="151540DB" w14:textId="77777777" w:rsidR="007A7BFD" w:rsidRPr="006E2ABB" w:rsidRDefault="007A7BFD" w:rsidP="00CC2ED7">
            <w:pPr>
              <w:ind w:right="78"/>
              <w:jc w:val="both"/>
              <w:rPr>
                <w:rFonts w:cs="Arial"/>
                <w:noProof w:val="0"/>
                <w:lang w:val="it-IT"/>
              </w:rPr>
            </w:pPr>
          </w:p>
        </w:tc>
      </w:tr>
      <w:tr w:rsidR="007A7BFD" w:rsidRPr="0068333B" w14:paraId="4270D206" w14:textId="77777777" w:rsidTr="00FC3370">
        <w:trPr>
          <w:gridAfter w:val="1"/>
          <w:wAfter w:w="100" w:type="dxa"/>
        </w:trPr>
        <w:tc>
          <w:tcPr>
            <w:tcW w:w="4253" w:type="dxa"/>
            <w:gridSpan w:val="2"/>
          </w:tcPr>
          <w:p w14:paraId="39D780DB" w14:textId="3EEE4AFD" w:rsidR="007A7BFD" w:rsidRPr="006E2ABB" w:rsidRDefault="00991CD0" w:rsidP="00BB21E8">
            <w:pPr>
              <w:numPr>
                <w:ilvl w:val="0"/>
                <w:numId w:val="5"/>
              </w:numPr>
              <w:autoSpaceDE w:val="0"/>
              <w:autoSpaceDN w:val="0"/>
              <w:adjustRightInd w:val="0"/>
              <w:ind w:left="426" w:hanging="426"/>
              <w:jc w:val="both"/>
              <w:rPr>
                <w:rFonts w:cs="Arial"/>
                <w:lang w:val="de-DE" w:eastAsia="it-IT"/>
              </w:rPr>
            </w:pPr>
            <w:r>
              <w:rPr>
                <w:rFonts w:cs="Arial"/>
                <w:lang w:val="de-DE" w:eastAsia="it-IT"/>
              </w:rPr>
              <w:t xml:space="preserve">dass </w:t>
            </w:r>
            <w:r w:rsidR="00BB21E8" w:rsidRPr="006E2ABB">
              <w:rPr>
                <w:rFonts w:cs="Arial"/>
                <w:lang w:val="de-DE" w:eastAsia="it-IT"/>
              </w:rPr>
              <w:t>er/sie</w:t>
            </w:r>
            <w:r w:rsidR="00A33940">
              <w:rPr>
                <w:rFonts w:cs="Arial"/>
                <w:lang w:val="de-DE" w:eastAsia="it-IT"/>
              </w:rPr>
              <w:t xml:space="preserve"> </w:t>
            </w:r>
            <w:r w:rsidR="00BB21E8" w:rsidRPr="006E2ABB">
              <w:rPr>
                <w:rFonts w:cs="Arial"/>
                <w:lang w:val="de-DE" w:eastAsia="it-IT"/>
              </w:rPr>
              <w:t xml:space="preserve">an der Marktkonsultation gemäß den </w:t>
            </w:r>
            <w:r w:rsidR="00FC3370" w:rsidRPr="0068333B">
              <w:rPr>
                <w:rFonts w:cs="Arial"/>
                <w:lang w:val="de-DE" w:eastAsia="it-IT"/>
              </w:rPr>
              <w:t xml:space="preserve">vom Amt für Bodendenkmäler </w:t>
            </w:r>
            <w:r w:rsidR="00A33940">
              <w:rPr>
                <w:rFonts w:cs="Arial"/>
                <w:lang w:val="de-DE" w:eastAsia="it-IT"/>
              </w:rPr>
              <w:t>vorgegebenen</w:t>
            </w:r>
            <w:r w:rsidR="00BB21E8" w:rsidRPr="006E2ABB">
              <w:rPr>
                <w:rFonts w:cs="Arial"/>
                <w:lang w:val="de-DE" w:eastAsia="it-IT"/>
              </w:rPr>
              <w:t xml:space="preserve"> Modalitäten teilnehmen</w:t>
            </w:r>
            <w:r w:rsidR="00A33940">
              <w:rPr>
                <w:rFonts w:cs="Arial"/>
                <w:lang w:val="de-DE" w:eastAsia="it-IT"/>
              </w:rPr>
              <w:t xml:space="preserve"> will</w:t>
            </w:r>
            <w:r>
              <w:rPr>
                <w:rFonts w:cs="Arial"/>
                <w:lang w:val="de-DE" w:eastAsia="it-IT"/>
              </w:rPr>
              <w:t>,</w:t>
            </w:r>
          </w:p>
        </w:tc>
        <w:tc>
          <w:tcPr>
            <w:tcW w:w="1248" w:type="dxa"/>
          </w:tcPr>
          <w:p w14:paraId="1B772E19" w14:textId="77777777" w:rsidR="007A7BFD" w:rsidRPr="006E2ABB" w:rsidRDefault="007A7BFD" w:rsidP="00401F21">
            <w:pPr>
              <w:spacing w:line="240" w:lineRule="exact"/>
              <w:rPr>
                <w:lang w:val="de-DE"/>
              </w:rPr>
            </w:pPr>
          </w:p>
        </w:tc>
        <w:tc>
          <w:tcPr>
            <w:tcW w:w="4138" w:type="dxa"/>
            <w:gridSpan w:val="2"/>
          </w:tcPr>
          <w:p w14:paraId="46303512" w14:textId="651E5D98" w:rsidR="007A7BFD" w:rsidRPr="006E2ABB" w:rsidRDefault="00BB21E8" w:rsidP="00BB21E8">
            <w:pPr>
              <w:numPr>
                <w:ilvl w:val="0"/>
                <w:numId w:val="6"/>
              </w:numPr>
              <w:autoSpaceDE w:val="0"/>
              <w:autoSpaceDN w:val="0"/>
              <w:adjustRightInd w:val="0"/>
              <w:ind w:left="449" w:hanging="425"/>
              <w:jc w:val="both"/>
              <w:rPr>
                <w:rFonts w:cs="Arial"/>
                <w:lang w:val="it-IT" w:eastAsia="it-IT"/>
              </w:rPr>
            </w:pPr>
            <w:r w:rsidRPr="006E2ABB">
              <w:rPr>
                <w:rFonts w:cs="Arial"/>
                <w:lang w:val="it-IT" w:eastAsia="it-IT"/>
              </w:rPr>
              <w:t xml:space="preserve">di voler partecipare alla Consultazione preliminare di mercato secondo e </w:t>
            </w:r>
            <w:bookmarkStart w:id="0" w:name="_GoBack"/>
            <w:bookmarkEnd w:id="0"/>
            <w:r w:rsidRPr="006E2ABB">
              <w:rPr>
                <w:rFonts w:cs="Arial"/>
                <w:lang w:val="it-IT" w:eastAsia="it-IT"/>
              </w:rPr>
              <w:lastRenderedPageBreak/>
              <w:t xml:space="preserve">modalità </w:t>
            </w:r>
            <w:r w:rsidRPr="0068333B">
              <w:rPr>
                <w:rFonts w:cs="Arial"/>
                <w:lang w:val="de-DE" w:eastAsia="it-IT"/>
              </w:rPr>
              <w:t>prestabilite dall</w:t>
            </w:r>
            <w:r w:rsidR="00FC3370" w:rsidRPr="0068333B">
              <w:rPr>
                <w:rFonts w:cs="Arial"/>
                <w:lang w:val="de-DE" w:eastAsia="it-IT"/>
              </w:rPr>
              <w:t>’Ufficio Beni archeologici</w:t>
            </w:r>
            <w:r w:rsidRPr="0068333B">
              <w:rPr>
                <w:rFonts w:cs="Arial"/>
                <w:lang w:val="de-DE" w:eastAsia="it-IT"/>
              </w:rPr>
              <w:t>;</w:t>
            </w:r>
          </w:p>
        </w:tc>
      </w:tr>
      <w:tr w:rsidR="007A7BFD" w:rsidRPr="0068333B" w14:paraId="50A50AA3" w14:textId="77777777" w:rsidTr="00FC3370">
        <w:trPr>
          <w:gridAfter w:val="1"/>
          <w:wAfter w:w="100" w:type="dxa"/>
        </w:trPr>
        <w:tc>
          <w:tcPr>
            <w:tcW w:w="4253" w:type="dxa"/>
            <w:gridSpan w:val="2"/>
          </w:tcPr>
          <w:p w14:paraId="7D360BE3" w14:textId="77777777" w:rsidR="007A7BFD" w:rsidRPr="006E2ABB" w:rsidRDefault="007A7BFD" w:rsidP="00CE4F27">
            <w:pPr>
              <w:pStyle w:val="DeutscherText"/>
              <w:spacing w:line="240" w:lineRule="auto"/>
              <w:ind w:right="78"/>
              <w:rPr>
                <w:noProof w:val="0"/>
                <w:lang w:val="it-IT"/>
              </w:rPr>
            </w:pPr>
          </w:p>
        </w:tc>
        <w:tc>
          <w:tcPr>
            <w:tcW w:w="1248" w:type="dxa"/>
          </w:tcPr>
          <w:p w14:paraId="1D731042" w14:textId="77777777" w:rsidR="007A7BFD" w:rsidRPr="006E2ABB" w:rsidRDefault="007A7BFD" w:rsidP="00401F21">
            <w:pPr>
              <w:spacing w:line="240" w:lineRule="exact"/>
              <w:rPr>
                <w:lang w:val="it-IT"/>
              </w:rPr>
            </w:pPr>
          </w:p>
        </w:tc>
        <w:tc>
          <w:tcPr>
            <w:tcW w:w="4138" w:type="dxa"/>
            <w:gridSpan w:val="2"/>
          </w:tcPr>
          <w:p w14:paraId="62437324" w14:textId="77777777" w:rsidR="007A7BFD" w:rsidRPr="006E2ABB" w:rsidRDefault="007A7BFD" w:rsidP="00CC2ED7">
            <w:pPr>
              <w:ind w:right="78"/>
              <w:jc w:val="both"/>
              <w:rPr>
                <w:rFonts w:cs="Arial"/>
                <w:noProof w:val="0"/>
                <w:lang w:val="it-IT"/>
              </w:rPr>
            </w:pPr>
          </w:p>
        </w:tc>
      </w:tr>
      <w:tr w:rsidR="007A7BFD" w:rsidRPr="0068333B" w14:paraId="75A8BCD6" w14:textId="77777777" w:rsidTr="00FC3370">
        <w:trPr>
          <w:gridAfter w:val="1"/>
          <w:wAfter w:w="100" w:type="dxa"/>
        </w:trPr>
        <w:tc>
          <w:tcPr>
            <w:tcW w:w="4253" w:type="dxa"/>
            <w:gridSpan w:val="2"/>
          </w:tcPr>
          <w:p w14:paraId="216DC080" w14:textId="2E34D340" w:rsidR="007A7BFD" w:rsidRPr="002260FA" w:rsidRDefault="00814DA3" w:rsidP="00A33940">
            <w:pPr>
              <w:numPr>
                <w:ilvl w:val="0"/>
                <w:numId w:val="5"/>
              </w:numPr>
              <w:autoSpaceDE w:val="0"/>
              <w:autoSpaceDN w:val="0"/>
              <w:adjustRightInd w:val="0"/>
              <w:ind w:left="426" w:hanging="426"/>
              <w:jc w:val="both"/>
              <w:rPr>
                <w:rFonts w:cs="Arial"/>
                <w:lang w:val="de-DE" w:eastAsia="it-IT"/>
              </w:rPr>
            </w:pPr>
            <w:r w:rsidRPr="002260FA">
              <w:rPr>
                <w:rFonts w:cs="Arial"/>
                <w:i/>
                <w:lang w:val="de-DE" w:eastAsia="it-IT"/>
              </w:rPr>
              <w:t xml:space="preserve">(falls zutreffend, im Falle von Unternehmen oder Freiberuflern:) </w:t>
            </w:r>
            <w:r w:rsidRPr="002260FA">
              <w:rPr>
                <w:rFonts w:cs="Arial"/>
                <w:lang w:val="de-DE" w:eastAsia="it-IT"/>
              </w:rPr>
              <w:t xml:space="preserve">dass </w:t>
            </w:r>
            <w:r w:rsidR="0038582E" w:rsidRPr="002260FA">
              <w:rPr>
                <w:rFonts w:cs="Arial"/>
                <w:lang w:val="de-DE" w:eastAsia="it-IT"/>
              </w:rPr>
              <w:t>obiges</w:t>
            </w:r>
            <w:r w:rsidR="00BB21E8" w:rsidRPr="002260FA">
              <w:rPr>
                <w:rFonts w:cs="Arial"/>
                <w:lang w:val="de-DE" w:eastAsia="it-IT"/>
              </w:rPr>
              <w:t xml:space="preserve"> Unternehmen</w:t>
            </w:r>
            <w:r w:rsidR="00A33940" w:rsidRPr="002260FA">
              <w:rPr>
                <w:rFonts w:cs="Arial"/>
                <w:lang w:val="de-DE" w:eastAsia="it-IT"/>
              </w:rPr>
              <w:t>/</w:t>
            </w:r>
            <w:r w:rsidR="0038582E" w:rsidRPr="002260FA">
              <w:rPr>
                <w:rFonts w:cs="Arial"/>
                <w:lang w:val="de-DE" w:eastAsia="it-IT"/>
              </w:rPr>
              <w:t>obiger</w:t>
            </w:r>
            <w:r w:rsidR="00BB21E8" w:rsidRPr="002260FA">
              <w:rPr>
                <w:rFonts w:cs="Arial"/>
                <w:lang w:val="de-DE" w:eastAsia="it-IT"/>
              </w:rPr>
              <w:t xml:space="preserve"> Freiberufler</w:t>
            </w:r>
            <w:r w:rsidR="0038582E" w:rsidRPr="002260FA">
              <w:rPr>
                <w:rFonts w:cs="Arial"/>
                <w:lang w:val="de-DE" w:eastAsia="it-IT"/>
              </w:rPr>
              <w:t>/obige Freiberuflerin</w:t>
            </w:r>
            <w:r w:rsidR="00BB21E8" w:rsidRPr="002260FA">
              <w:rPr>
                <w:rFonts w:cs="Arial"/>
                <w:lang w:val="de-DE" w:eastAsia="it-IT"/>
              </w:rPr>
              <w:t xml:space="preserve"> in der </w:t>
            </w:r>
            <w:r w:rsidR="0038582E" w:rsidRPr="002260FA">
              <w:rPr>
                <w:rFonts w:cs="Arial"/>
                <w:lang w:val="de-DE" w:eastAsia="it-IT"/>
              </w:rPr>
              <w:t xml:space="preserve">Handels-, Industrie-, Handwerks- und Landwirtschaftskammer </w:t>
            </w:r>
            <w:r w:rsidR="00BB21E8" w:rsidRPr="002260FA">
              <w:rPr>
                <w:rFonts w:cs="Arial"/>
                <w:lang w:val="de-DE" w:eastAsia="it-IT"/>
              </w:rPr>
              <w:t>.........................</w:t>
            </w:r>
            <w:r w:rsidR="00A33940" w:rsidRPr="002260FA">
              <w:rPr>
                <w:rFonts w:cs="Arial"/>
                <w:lang w:val="de-DE" w:eastAsia="it-IT"/>
              </w:rPr>
              <w:t>..........</w:t>
            </w:r>
            <w:r w:rsidR="00D15810" w:rsidRPr="002260FA">
              <w:rPr>
                <w:rFonts w:cs="Arial"/>
                <w:lang w:val="de-DE" w:eastAsia="it-IT"/>
              </w:rPr>
              <w:t xml:space="preserve"> </w:t>
            </w:r>
            <w:r w:rsidR="00BB21E8" w:rsidRPr="002260FA">
              <w:rPr>
                <w:rFonts w:cs="Arial"/>
                <w:lang w:val="de-DE" w:eastAsia="it-IT"/>
              </w:rPr>
              <w:t>oder im Berufsve</w:t>
            </w:r>
            <w:r w:rsidR="0038582E" w:rsidRPr="002260FA">
              <w:rPr>
                <w:rFonts w:cs="Arial"/>
                <w:lang w:val="de-DE" w:eastAsia="it-IT"/>
              </w:rPr>
              <w:t>zeichnis</w:t>
            </w:r>
            <w:r w:rsidR="00BB21E8" w:rsidRPr="002260FA">
              <w:rPr>
                <w:rFonts w:cs="Arial"/>
                <w:lang w:val="de-DE" w:eastAsia="it-IT"/>
              </w:rPr>
              <w:t xml:space="preserve"> ................................ für Tätigkeiten, </w:t>
            </w:r>
            <w:r w:rsidR="0038582E" w:rsidRPr="002260FA">
              <w:rPr>
                <w:rFonts w:cs="Arial"/>
                <w:lang w:val="de-DE" w:eastAsia="it-IT"/>
              </w:rPr>
              <w:t>die</w:t>
            </w:r>
            <w:r w:rsidR="00BB21E8" w:rsidRPr="002260FA">
              <w:rPr>
                <w:rFonts w:cs="Arial"/>
                <w:lang w:val="de-DE" w:eastAsia="it-IT"/>
              </w:rPr>
              <w:t xml:space="preserve"> mit dem Gegenstand </w:t>
            </w:r>
            <w:r w:rsidR="00581CE3" w:rsidRPr="002260FA">
              <w:rPr>
                <w:rFonts w:cs="Arial"/>
                <w:lang w:val="de-DE" w:eastAsia="it-IT"/>
              </w:rPr>
              <w:t>dieser</w:t>
            </w:r>
            <w:r w:rsidR="00BB21E8" w:rsidRPr="002260FA">
              <w:rPr>
                <w:rFonts w:cs="Arial"/>
                <w:lang w:val="de-DE" w:eastAsia="it-IT"/>
              </w:rPr>
              <w:t xml:space="preserve"> Marktkonsultation übereinstimmen, oder in einem Berufs- oder Handels</w:t>
            </w:r>
            <w:r w:rsidR="00D15810" w:rsidRPr="002260FA">
              <w:rPr>
                <w:rFonts w:cs="Arial"/>
                <w:lang w:val="de-DE" w:eastAsia="it-IT"/>
              </w:rPr>
              <w:t>register</w:t>
            </w:r>
            <w:r w:rsidR="00BB21E8" w:rsidRPr="002260FA">
              <w:rPr>
                <w:rFonts w:cs="Arial"/>
                <w:lang w:val="de-DE" w:eastAsia="it-IT"/>
              </w:rPr>
              <w:t xml:space="preserve"> </w:t>
            </w:r>
            <w:r w:rsidR="00D15810" w:rsidRPr="002260FA">
              <w:rPr>
                <w:rFonts w:cs="Arial"/>
                <w:lang w:val="de-DE" w:eastAsia="it-IT"/>
              </w:rPr>
              <w:t>ihres</w:t>
            </w:r>
            <w:r w:rsidR="00BB21E8" w:rsidRPr="002260FA">
              <w:rPr>
                <w:rFonts w:cs="Arial"/>
                <w:lang w:val="de-DE" w:eastAsia="it-IT"/>
              </w:rPr>
              <w:t xml:space="preserve"> Wohnsitz</w:t>
            </w:r>
            <w:r w:rsidR="00D15810" w:rsidRPr="002260FA">
              <w:rPr>
                <w:rFonts w:cs="Arial"/>
                <w:lang w:val="de-DE" w:eastAsia="it-IT"/>
              </w:rPr>
              <w:t>staates</w:t>
            </w:r>
            <w:r w:rsidR="00BB21E8" w:rsidRPr="002260FA">
              <w:rPr>
                <w:rFonts w:cs="Arial"/>
                <w:lang w:val="de-DE" w:eastAsia="it-IT"/>
              </w:rPr>
              <w:t xml:space="preserve"> eingetragen ist.</w:t>
            </w:r>
          </w:p>
        </w:tc>
        <w:tc>
          <w:tcPr>
            <w:tcW w:w="1248" w:type="dxa"/>
          </w:tcPr>
          <w:p w14:paraId="0A7EADF8" w14:textId="77777777" w:rsidR="007A7BFD" w:rsidRPr="006E2ABB" w:rsidRDefault="007A7BFD" w:rsidP="00401F21">
            <w:pPr>
              <w:spacing w:line="240" w:lineRule="exact"/>
              <w:rPr>
                <w:lang w:val="de-DE"/>
              </w:rPr>
            </w:pPr>
          </w:p>
        </w:tc>
        <w:tc>
          <w:tcPr>
            <w:tcW w:w="4138" w:type="dxa"/>
            <w:gridSpan w:val="2"/>
          </w:tcPr>
          <w:p w14:paraId="38E4B0CD" w14:textId="42ED3A19" w:rsidR="00BB21E8" w:rsidRPr="002260FA" w:rsidRDefault="00C04AD9" w:rsidP="003E4A94">
            <w:pPr>
              <w:numPr>
                <w:ilvl w:val="0"/>
                <w:numId w:val="6"/>
              </w:numPr>
              <w:autoSpaceDE w:val="0"/>
              <w:autoSpaceDN w:val="0"/>
              <w:adjustRightInd w:val="0"/>
              <w:ind w:left="449" w:hanging="425"/>
              <w:jc w:val="both"/>
              <w:rPr>
                <w:rFonts w:cs="Arial"/>
                <w:lang w:val="it-IT" w:eastAsia="it-IT"/>
              </w:rPr>
            </w:pPr>
            <w:r w:rsidRPr="002260FA">
              <w:rPr>
                <w:rFonts w:cs="Arial"/>
                <w:lang w:val="it-IT" w:eastAsia="it-IT"/>
              </w:rPr>
              <w:t>(</w:t>
            </w:r>
            <w:r w:rsidR="00D15810" w:rsidRPr="002260FA">
              <w:rPr>
                <w:rFonts w:cs="Arial"/>
                <w:i/>
                <w:lang w:val="it-IT" w:eastAsia="it-IT"/>
              </w:rPr>
              <w:t>s</w:t>
            </w:r>
            <w:r w:rsidRPr="002260FA">
              <w:rPr>
                <w:rFonts w:cs="Arial"/>
                <w:i/>
                <w:lang w:val="it-IT" w:eastAsia="it-IT"/>
              </w:rPr>
              <w:t>e del caso</w:t>
            </w:r>
            <w:r w:rsidR="00D15810" w:rsidRPr="002260FA">
              <w:rPr>
                <w:rFonts w:cs="Arial"/>
                <w:i/>
                <w:lang w:val="it-IT" w:eastAsia="it-IT"/>
              </w:rPr>
              <w:t>, s</w:t>
            </w:r>
            <w:r w:rsidR="006B2445" w:rsidRPr="002260FA">
              <w:rPr>
                <w:rFonts w:cs="Arial"/>
                <w:i/>
                <w:lang w:val="it-IT" w:eastAsia="it-IT"/>
              </w:rPr>
              <w:t>e impresa o libero professionista</w:t>
            </w:r>
            <w:r w:rsidR="006B2445" w:rsidRPr="002260FA">
              <w:rPr>
                <w:rFonts w:cs="Arial"/>
                <w:lang w:val="it-IT" w:eastAsia="it-IT"/>
              </w:rPr>
              <w:t>:</w:t>
            </w:r>
            <w:r w:rsidR="00D15810" w:rsidRPr="002260FA">
              <w:rPr>
                <w:rFonts w:cs="Arial"/>
                <w:lang w:val="it-IT" w:eastAsia="it-IT"/>
              </w:rPr>
              <w:t>)</w:t>
            </w:r>
            <w:r w:rsidR="006B2445" w:rsidRPr="002260FA">
              <w:rPr>
                <w:rFonts w:cs="Arial"/>
                <w:lang w:val="it-IT" w:eastAsia="it-IT"/>
              </w:rPr>
              <w:t xml:space="preserve"> </w:t>
            </w:r>
            <w:r w:rsidR="00BB21E8" w:rsidRPr="002260FA">
              <w:rPr>
                <w:rFonts w:cs="Arial"/>
                <w:lang w:val="it-IT" w:eastAsia="it-IT"/>
              </w:rPr>
              <w:t>che il suindicato soggetto interessato (impresa o libero professionista)</w:t>
            </w:r>
            <w:r w:rsidR="00BB21E8" w:rsidRPr="002260FA">
              <w:rPr>
                <w:rFonts w:cs="Arial"/>
                <w:b/>
                <w:bCs/>
                <w:lang w:val="it-IT" w:eastAsia="it-IT"/>
              </w:rPr>
              <w:t xml:space="preserve"> </w:t>
            </w:r>
            <w:r w:rsidR="00BB21E8" w:rsidRPr="002260FA">
              <w:rPr>
                <w:rFonts w:cs="Arial"/>
                <w:lang w:val="it-IT" w:eastAsia="it-IT"/>
              </w:rPr>
              <w:t>è iscritto nella Camera di Commercio, Industria, Artigianato e Agricoltura di………………</w:t>
            </w:r>
            <w:r w:rsidR="0038582E" w:rsidRPr="002260FA">
              <w:rPr>
                <w:rFonts w:cs="Arial"/>
                <w:lang w:val="it-IT" w:eastAsia="it-IT"/>
              </w:rPr>
              <w:t>………………</w:t>
            </w:r>
          </w:p>
          <w:p w14:paraId="41F1D5ED" w14:textId="0B320DCC" w:rsidR="007A7BFD" w:rsidRPr="002260FA" w:rsidRDefault="00BB21E8" w:rsidP="005E2093">
            <w:pPr>
              <w:autoSpaceDE w:val="0"/>
              <w:autoSpaceDN w:val="0"/>
              <w:adjustRightInd w:val="0"/>
              <w:ind w:left="449"/>
              <w:jc w:val="both"/>
              <w:rPr>
                <w:rFonts w:cs="Arial"/>
                <w:lang w:val="it-IT" w:eastAsia="it-IT"/>
              </w:rPr>
            </w:pPr>
            <w:r w:rsidRPr="002260FA">
              <w:rPr>
                <w:rFonts w:cs="Arial"/>
                <w:lang w:val="it-IT" w:eastAsia="it-IT"/>
              </w:rPr>
              <w:t>………………………………....……oppure all’albo……………….….…….per attività coincidente con quella oggetto della presente Consultazione preliminare di mercato o in un registro professionale o commerciale dello Stato di residenza.</w:t>
            </w:r>
          </w:p>
        </w:tc>
      </w:tr>
      <w:tr w:rsidR="005E2093" w:rsidRPr="0068333B" w14:paraId="3AF95B58" w14:textId="77777777" w:rsidTr="00FC3370">
        <w:trPr>
          <w:gridAfter w:val="1"/>
          <w:wAfter w:w="100" w:type="dxa"/>
        </w:trPr>
        <w:tc>
          <w:tcPr>
            <w:tcW w:w="4253" w:type="dxa"/>
            <w:gridSpan w:val="2"/>
          </w:tcPr>
          <w:p w14:paraId="072815B3" w14:textId="77777777" w:rsidR="005E2093" w:rsidRPr="00FC3370" w:rsidRDefault="005E2093" w:rsidP="005E2093">
            <w:pPr>
              <w:autoSpaceDE w:val="0"/>
              <w:autoSpaceDN w:val="0"/>
              <w:adjustRightInd w:val="0"/>
              <w:ind w:left="426"/>
              <w:jc w:val="both"/>
              <w:rPr>
                <w:rFonts w:cs="Arial"/>
                <w:i/>
                <w:lang w:val="it-IT" w:eastAsia="it-IT"/>
              </w:rPr>
            </w:pPr>
          </w:p>
        </w:tc>
        <w:tc>
          <w:tcPr>
            <w:tcW w:w="1248" w:type="dxa"/>
          </w:tcPr>
          <w:p w14:paraId="27D52B07" w14:textId="77777777" w:rsidR="005E2093" w:rsidRPr="00FC3370" w:rsidRDefault="005E2093" w:rsidP="00401F21">
            <w:pPr>
              <w:spacing w:line="240" w:lineRule="exact"/>
              <w:rPr>
                <w:lang w:val="it-IT"/>
              </w:rPr>
            </w:pPr>
          </w:p>
        </w:tc>
        <w:tc>
          <w:tcPr>
            <w:tcW w:w="4138" w:type="dxa"/>
            <w:gridSpan w:val="2"/>
          </w:tcPr>
          <w:p w14:paraId="37E08274" w14:textId="77777777" w:rsidR="005E2093" w:rsidRPr="002260FA" w:rsidRDefault="005E2093" w:rsidP="005E2093">
            <w:pPr>
              <w:autoSpaceDE w:val="0"/>
              <w:autoSpaceDN w:val="0"/>
              <w:adjustRightInd w:val="0"/>
              <w:ind w:left="449"/>
              <w:jc w:val="both"/>
              <w:rPr>
                <w:rFonts w:cs="Arial"/>
                <w:lang w:val="it-IT" w:eastAsia="it-IT"/>
              </w:rPr>
            </w:pPr>
          </w:p>
        </w:tc>
      </w:tr>
      <w:tr w:rsidR="00D30B2D" w:rsidRPr="0068333B" w14:paraId="62D3BF6B" w14:textId="77777777" w:rsidTr="00FC3370">
        <w:trPr>
          <w:gridAfter w:val="1"/>
          <w:wAfter w:w="100" w:type="dxa"/>
        </w:trPr>
        <w:tc>
          <w:tcPr>
            <w:tcW w:w="4253" w:type="dxa"/>
            <w:gridSpan w:val="2"/>
          </w:tcPr>
          <w:p w14:paraId="4193669D" w14:textId="32585DCC" w:rsidR="00D30B2D" w:rsidRPr="002260FA" w:rsidRDefault="00814DA3" w:rsidP="003E4A94">
            <w:pPr>
              <w:numPr>
                <w:ilvl w:val="0"/>
                <w:numId w:val="5"/>
              </w:numPr>
              <w:autoSpaceDE w:val="0"/>
              <w:autoSpaceDN w:val="0"/>
              <w:adjustRightInd w:val="0"/>
              <w:ind w:left="426" w:hanging="426"/>
              <w:jc w:val="both"/>
              <w:rPr>
                <w:rFonts w:cs="Arial"/>
                <w:i/>
                <w:lang w:val="de-DE" w:eastAsia="it-IT"/>
              </w:rPr>
            </w:pPr>
            <w:r w:rsidRPr="002260FA">
              <w:rPr>
                <w:rFonts w:cs="Arial"/>
                <w:i/>
                <w:lang w:val="de-DE" w:eastAsia="it-IT"/>
              </w:rPr>
              <w:t>(f</w:t>
            </w:r>
            <w:r w:rsidR="00AF5AEF" w:rsidRPr="002260FA">
              <w:rPr>
                <w:rFonts w:cs="Arial"/>
                <w:i/>
                <w:lang w:val="de-DE" w:eastAsia="it-IT"/>
              </w:rPr>
              <w:t>alls zutreffend:</w:t>
            </w:r>
            <w:r w:rsidRPr="002260FA">
              <w:rPr>
                <w:rFonts w:cs="Arial"/>
                <w:i/>
                <w:lang w:val="de-DE" w:eastAsia="it-IT"/>
              </w:rPr>
              <w:t>)</w:t>
            </w:r>
            <w:r w:rsidR="00AF5AEF" w:rsidRPr="002260FA">
              <w:rPr>
                <w:rFonts w:cs="Arial"/>
                <w:i/>
                <w:lang w:val="de-DE" w:eastAsia="it-IT"/>
              </w:rPr>
              <w:t xml:space="preserve"> </w:t>
            </w:r>
            <w:r w:rsidR="00613C85" w:rsidRPr="002260FA">
              <w:rPr>
                <w:rFonts w:cs="Arial"/>
                <w:i/>
                <w:lang w:val="de-DE" w:eastAsia="it-IT"/>
              </w:rPr>
              <w:t xml:space="preserve">dass </w:t>
            </w:r>
            <w:r w:rsidR="009A646A" w:rsidRPr="002260FA">
              <w:rPr>
                <w:rFonts w:cs="Arial"/>
                <w:lang w:val="de-DE" w:eastAsia="it-IT"/>
              </w:rPr>
              <w:t>folgende</w:t>
            </w:r>
            <w:r w:rsidR="009A646A" w:rsidRPr="002260FA">
              <w:rPr>
                <w:rFonts w:cs="Arial"/>
                <w:i/>
                <w:lang w:val="de-DE" w:eastAsia="it-IT"/>
              </w:rPr>
              <w:t xml:space="preserve"> </w:t>
            </w:r>
            <w:r w:rsidR="009A646A" w:rsidRPr="002260FA">
              <w:rPr>
                <w:rFonts w:cs="Arial"/>
                <w:color w:val="000000"/>
                <w:lang w:val="de-DE" w:eastAsia="it-IT"/>
              </w:rPr>
              <w:t>Informationen und Teile der</w:t>
            </w:r>
            <w:r w:rsidR="00613C85" w:rsidRPr="002260FA">
              <w:rPr>
                <w:rFonts w:cs="Arial"/>
                <w:color w:val="000000"/>
                <w:lang w:val="de-DE" w:eastAsia="it-IT"/>
              </w:rPr>
              <w:t xml:space="preserve"> </w:t>
            </w:r>
            <w:r w:rsidR="007E15C3" w:rsidRPr="002260FA">
              <w:rPr>
                <w:rFonts w:cs="Arial"/>
                <w:color w:val="000000"/>
                <w:lang w:val="de-DE" w:eastAsia="it-IT"/>
              </w:rPr>
              <w:t>eingebrachten</w:t>
            </w:r>
            <w:r w:rsidR="009A646A" w:rsidRPr="002260FA">
              <w:rPr>
                <w:rFonts w:cs="Arial"/>
                <w:color w:val="000000"/>
                <w:lang w:val="de-DE" w:eastAsia="it-IT"/>
              </w:rPr>
              <w:t xml:space="preserve"> technischen </w:t>
            </w:r>
            <w:r w:rsidR="00613C85" w:rsidRPr="002260FA">
              <w:rPr>
                <w:rFonts w:cs="Arial"/>
                <w:color w:val="000000"/>
                <w:lang w:val="de-DE" w:eastAsia="it-IT"/>
              </w:rPr>
              <w:t>Unterlagen</w:t>
            </w:r>
            <w:r w:rsidR="009A646A" w:rsidRPr="002260FA">
              <w:rPr>
                <w:rFonts w:cs="Arial"/>
                <w:color w:val="000000"/>
                <w:lang w:val="de-DE" w:eastAsia="it-IT"/>
              </w:rPr>
              <w:t xml:space="preserve"> </w:t>
            </w:r>
            <w:r w:rsidR="00B91897" w:rsidRPr="002260FA">
              <w:rPr>
                <w:rFonts w:cs="Arial"/>
                <w:noProof w:val="0"/>
                <w:lang w:val="de-DE" w:eastAsia="de-DE"/>
              </w:rPr>
              <w:t>technische und Betriebsgeheimnisse darstellen:</w:t>
            </w:r>
          </w:p>
        </w:tc>
        <w:tc>
          <w:tcPr>
            <w:tcW w:w="1248" w:type="dxa"/>
          </w:tcPr>
          <w:p w14:paraId="4ED46A4E" w14:textId="77777777" w:rsidR="00D30B2D" w:rsidRPr="006E2ABB" w:rsidRDefault="00D30B2D" w:rsidP="00401F21">
            <w:pPr>
              <w:spacing w:line="240" w:lineRule="exact"/>
              <w:rPr>
                <w:lang w:val="de-DE"/>
              </w:rPr>
            </w:pPr>
          </w:p>
        </w:tc>
        <w:tc>
          <w:tcPr>
            <w:tcW w:w="4138" w:type="dxa"/>
            <w:gridSpan w:val="2"/>
          </w:tcPr>
          <w:p w14:paraId="45FF00F0" w14:textId="4FB78CED" w:rsidR="00D30B2D" w:rsidRPr="002260FA" w:rsidRDefault="00D15810" w:rsidP="003E4A94">
            <w:pPr>
              <w:numPr>
                <w:ilvl w:val="0"/>
                <w:numId w:val="6"/>
              </w:numPr>
              <w:autoSpaceDE w:val="0"/>
              <w:autoSpaceDN w:val="0"/>
              <w:adjustRightInd w:val="0"/>
              <w:ind w:left="449" w:hanging="425"/>
              <w:jc w:val="both"/>
              <w:rPr>
                <w:rFonts w:cs="Arial"/>
                <w:lang w:val="it-IT" w:eastAsia="it-IT"/>
              </w:rPr>
            </w:pPr>
            <w:r w:rsidRPr="002260FA">
              <w:rPr>
                <w:rFonts w:cs="Arial"/>
                <w:i/>
                <w:color w:val="000000"/>
                <w:lang w:val="it-IT" w:eastAsia="it-IT"/>
              </w:rPr>
              <w:t>(s</w:t>
            </w:r>
            <w:r w:rsidR="00AF5AEF" w:rsidRPr="002260FA">
              <w:rPr>
                <w:rFonts w:cs="Arial"/>
                <w:i/>
                <w:color w:val="000000"/>
                <w:lang w:val="it-IT" w:eastAsia="it-IT"/>
              </w:rPr>
              <w:t>e del caso:</w:t>
            </w:r>
            <w:r w:rsidRPr="002260FA">
              <w:rPr>
                <w:rFonts w:cs="Arial"/>
                <w:i/>
                <w:color w:val="000000"/>
                <w:lang w:val="it-IT" w:eastAsia="it-IT"/>
              </w:rPr>
              <w:t>)</w:t>
            </w:r>
            <w:r w:rsidR="00AF5AEF" w:rsidRPr="002260FA">
              <w:rPr>
                <w:rFonts w:cs="Arial"/>
                <w:color w:val="000000"/>
                <w:lang w:val="it-IT" w:eastAsia="it-IT"/>
              </w:rPr>
              <w:t xml:space="preserve"> che le seguenti informazioni e/o parti della documentazione tecnica presentata sono coperte da segreto tecnico – commerciale: </w:t>
            </w:r>
          </w:p>
        </w:tc>
      </w:tr>
      <w:tr w:rsidR="00AF5AEF" w:rsidRPr="00D30B2D" w14:paraId="00EE0FAA" w14:textId="77777777" w:rsidTr="00FC3370">
        <w:trPr>
          <w:gridAfter w:val="1"/>
          <w:wAfter w:w="100" w:type="dxa"/>
        </w:trPr>
        <w:tc>
          <w:tcPr>
            <w:tcW w:w="4253" w:type="dxa"/>
            <w:gridSpan w:val="2"/>
          </w:tcPr>
          <w:p w14:paraId="6AC415F0" w14:textId="4141FCC3" w:rsidR="00AF5AEF" w:rsidRPr="0035697F" w:rsidRDefault="00AF5AEF" w:rsidP="00AF5AEF">
            <w:pPr>
              <w:autoSpaceDE w:val="0"/>
              <w:autoSpaceDN w:val="0"/>
              <w:adjustRightInd w:val="0"/>
              <w:ind w:left="426"/>
              <w:jc w:val="both"/>
              <w:rPr>
                <w:rFonts w:cs="Arial"/>
                <w:i/>
                <w:lang w:val="de-DE" w:eastAsia="it-IT"/>
              </w:rPr>
            </w:pPr>
            <w:r w:rsidRPr="0035697F">
              <w:rPr>
                <w:rFonts w:cs="Arial"/>
                <w:lang w:val="de-DE"/>
              </w:rPr>
              <w:fldChar w:fldCharType="begin">
                <w:ffData>
                  <w:name w:val="Text29"/>
                  <w:enabled/>
                  <w:calcOnExit w:val="0"/>
                  <w:textInput/>
                </w:ffData>
              </w:fldChar>
            </w:r>
            <w:r w:rsidRPr="0035697F">
              <w:rPr>
                <w:rFonts w:cs="Arial"/>
                <w:lang w:val="de-DE"/>
              </w:rPr>
              <w:instrText xml:space="preserve"> FORMTEXT </w:instrText>
            </w:r>
            <w:r w:rsidRPr="0035697F">
              <w:rPr>
                <w:rFonts w:cs="Arial"/>
                <w:lang w:val="de-DE"/>
              </w:rPr>
            </w:r>
            <w:r w:rsidRPr="0035697F">
              <w:rPr>
                <w:rFonts w:cs="Arial"/>
                <w:lang w:val="de-DE"/>
              </w:rPr>
              <w:fldChar w:fldCharType="separate"/>
            </w:r>
            <w:r w:rsidRPr="0035697F">
              <w:rPr>
                <w:rFonts w:cs="Arial"/>
                <w:lang w:val="de-DE"/>
              </w:rPr>
              <w:t> </w:t>
            </w:r>
            <w:r w:rsidRPr="0035697F">
              <w:rPr>
                <w:rFonts w:cs="Arial"/>
                <w:lang w:val="de-DE"/>
              </w:rPr>
              <w:t> </w:t>
            </w:r>
            <w:r w:rsidRPr="0035697F">
              <w:rPr>
                <w:rFonts w:cs="Arial"/>
                <w:lang w:val="de-DE"/>
              </w:rPr>
              <w:t> </w:t>
            </w:r>
            <w:r w:rsidRPr="0035697F">
              <w:rPr>
                <w:rFonts w:cs="Arial"/>
                <w:lang w:val="de-DE"/>
              </w:rPr>
              <w:t> </w:t>
            </w:r>
            <w:r w:rsidRPr="0035697F">
              <w:rPr>
                <w:rFonts w:cs="Arial"/>
                <w:lang w:val="de-DE"/>
              </w:rPr>
              <w:t> </w:t>
            </w:r>
            <w:r w:rsidRPr="0035697F">
              <w:rPr>
                <w:rFonts w:cs="Arial"/>
                <w:lang w:val="de-DE"/>
              </w:rPr>
              <w:fldChar w:fldCharType="end"/>
            </w:r>
          </w:p>
        </w:tc>
        <w:tc>
          <w:tcPr>
            <w:tcW w:w="1248" w:type="dxa"/>
          </w:tcPr>
          <w:p w14:paraId="7F8A892D" w14:textId="77777777" w:rsidR="00AF5AEF" w:rsidRPr="006E2ABB" w:rsidRDefault="00AF5AEF" w:rsidP="00401F21">
            <w:pPr>
              <w:spacing w:line="240" w:lineRule="exact"/>
              <w:rPr>
                <w:lang w:val="it-IT"/>
              </w:rPr>
            </w:pPr>
          </w:p>
        </w:tc>
        <w:tc>
          <w:tcPr>
            <w:tcW w:w="4138" w:type="dxa"/>
            <w:gridSpan w:val="2"/>
          </w:tcPr>
          <w:p w14:paraId="00BD8042" w14:textId="211517E2" w:rsidR="00AF5AEF" w:rsidRPr="006E2ABB" w:rsidRDefault="00AF5AEF" w:rsidP="00AF5AEF">
            <w:pPr>
              <w:autoSpaceDE w:val="0"/>
              <w:autoSpaceDN w:val="0"/>
              <w:adjustRightInd w:val="0"/>
              <w:ind w:left="449"/>
              <w:jc w:val="both"/>
              <w:rPr>
                <w:rFonts w:cs="Arial"/>
                <w:i/>
                <w:color w:val="000000"/>
                <w:lang w:val="it-IT" w:eastAsia="it-IT"/>
              </w:rPr>
            </w:pPr>
            <w:r w:rsidRPr="006E2ABB">
              <w:rPr>
                <w:rFonts w:cs="Arial"/>
              </w:rPr>
              <w:fldChar w:fldCharType="begin">
                <w:ffData>
                  <w:name w:val="Text29"/>
                  <w:enabled/>
                  <w:calcOnExit w:val="0"/>
                  <w:textInput/>
                </w:ffData>
              </w:fldChar>
            </w:r>
            <w:r w:rsidRPr="006E2ABB">
              <w:rPr>
                <w:rFonts w:cs="Arial"/>
                <w:lang w:val="it-IT"/>
              </w:rPr>
              <w:instrText xml:space="preserve"> FORMTEXT </w:instrText>
            </w:r>
            <w:r w:rsidRPr="006E2ABB">
              <w:rPr>
                <w:rFonts w:cs="Arial"/>
              </w:rPr>
            </w:r>
            <w:r w:rsidRPr="006E2ABB">
              <w:rPr>
                <w:rFonts w:cs="Arial"/>
              </w:rPr>
              <w:fldChar w:fldCharType="separate"/>
            </w:r>
            <w:r w:rsidRPr="006E2ABB">
              <w:rPr>
                <w:rFonts w:cs="Arial"/>
              </w:rPr>
              <w:t> </w:t>
            </w:r>
            <w:r w:rsidRPr="006E2ABB">
              <w:rPr>
                <w:rFonts w:cs="Arial"/>
              </w:rPr>
              <w:t> </w:t>
            </w:r>
            <w:r w:rsidRPr="006E2ABB">
              <w:rPr>
                <w:rFonts w:cs="Arial"/>
              </w:rPr>
              <w:t> </w:t>
            </w:r>
            <w:r w:rsidRPr="006E2ABB">
              <w:rPr>
                <w:rFonts w:cs="Arial"/>
              </w:rPr>
              <w:t> </w:t>
            </w:r>
            <w:r w:rsidRPr="006E2ABB">
              <w:rPr>
                <w:rFonts w:cs="Arial"/>
              </w:rPr>
              <w:t> </w:t>
            </w:r>
            <w:r w:rsidRPr="006E2ABB">
              <w:rPr>
                <w:rFonts w:cs="Arial"/>
              </w:rPr>
              <w:fldChar w:fldCharType="end"/>
            </w:r>
          </w:p>
        </w:tc>
      </w:tr>
      <w:tr w:rsidR="00AF5AEF" w:rsidRPr="00D30B2D" w14:paraId="175B54F3" w14:textId="77777777" w:rsidTr="00FC3370">
        <w:trPr>
          <w:gridAfter w:val="1"/>
          <w:wAfter w:w="100" w:type="dxa"/>
        </w:trPr>
        <w:tc>
          <w:tcPr>
            <w:tcW w:w="4253" w:type="dxa"/>
            <w:gridSpan w:val="2"/>
          </w:tcPr>
          <w:p w14:paraId="771A60F0" w14:textId="77777777" w:rsidR="00AF5AEF" w:rsidRPr="006E2ABB" w:rsidRDefault="00AF5AEF" w:rsidP="00AF5AEF">
            <w:pPr>
              <w:autoSpaceDE w:val="0"/>
              <w:autoSpaceDN w:val="0"/>
              <w:adjustRightInd w:val="0"/>
              <w:ind w:left="426"/>
              <w:jc w:val="both"/>
              <w:rPr>
                <w:rFonts w:cs="Arial"/>
                <w:i/>
                <w:lang w:val="it-IT" w:eastAsia="it-IT"/>
              </w:rPr>
            </w:pPr>
          </w:p>
        </w:tc>
        <w:tc>
          <w:tcPr>
            <w:tcW w:w="1248" w:type="dxa"/>
          </w:tcPr>
          <w:p w14:paraId="4A05D84A" w14:textId="77777777" w:rsidR="00AF5AEF" w:rsidRPr="006E2ABB" w:rsidRDefault="00AF5AEF" w:rsidP="00401F21">
            <w:pPr>
              <w:spacing w:line="240" w:lineRule="exact"/>
              <w:rPr>
                <w:lang w:val="it-IT"/>
              </w:rPr>
            </w:pPr>
          </w:p>
        </w:tc>
        <w:tc>
          <w:tcPr>
            <w:tcW w:w="4138" w:type="dxa"/>
            <w:gridSpan w:val="2"/>
          </w:tcPr>
          <w:p w14:paraId="5D476786" w14:textId="77777777" w:rsidR="00AF5AEF" w:rsidRPr="006E2ABB" w:rsidRDefault="00AF5AEF" w:rsidP="00AF5AEF">
            <w:pPr>
              <w:autoSpaceDE w:val="0"/>
              <w:autoSpaceDN w:val="0"/>
              <w:adjustRightInd w:val="0"/>
              <w:ind w:left="449"/>
              <w:jc w:val="both"/>
              <w:rPr>
                <w:rFonts w:cs="Arial"/>
                <w:i/>
                <w:color w:val="000000"/>
                <w:lang w:val="it-IT" w:eastAsia="it-IT"/>
              </w:rPr>
            </w:pPr>
          </w:p>
        </w:tc>
      </w:tr>
      <w:tr w:rsidR="00AF5AEF" w:rsidRPr="0068333B" w14:paraId="7FBF6435" w14:textId="77777777" w:rsidTr="00FC3370">
        <w:trPr>
          <w:gridAfter w:val="1"/>
          <w:wAfter w:w="100" w:type="dxa"/>
        </w:trPr>
        <w:tc>
          <w:tcPr>
            <w:tcW w:w="4253" w:type="dxa"/>
            <w:gridSpan w:val="2"/>
          </w:tcPr>
          <w:p w14:paraId="5A453994" w14:textId="38F789AC" w:rsidR="00AF5AEF" w:rsidRPr="006E2ABB" w:rsidRDefault="00B91897" w:rsidP="00BB21E8">
            <w:pPr>
              <w:numPr>
                <w:ilvl w:val="0"/>
                <w:numId w:val="5"/>
              </w:numPr>
              <w:autoSpaceDE w:val="0"/>
              <w:autoSpaceDN w:val="0"/>
              <w:adjustRightInd w:val="0"/>
              <w:ind w:left="426" w:hanging="426"/>
              <w:jc w:val="both"/>
              <w:rPr>
                <w:rFonts w:cs="Arial"/>
                <w:i/>
                <w:lang w:val="de-DE" w:eastAsia="it-IT"/>
              </w:rPr>
            </w:pPr>
            <w:r>
              <w:rPr>
                <w:rFonts w:cs="Arial"/>
                <w:i/>
                <w:lang w:val="de-DE" w:eastAsia="it-IT"/>
              </w:rPr>
              <w:t>(f</w:t>
            </w:r>
            <w:r w:rsidR="00AF5AEF" w:rsidRPr="006E2ABB">
              <w:rPr>
                <w:rFonts w:cs="Arial"/>
                <w:i/>
                <w:lang w:val="de-DE" w:eastAsia="it-IT"/>
              </w:rPr>
              <w:t>alls zutreffend:</w:t>
            </w:r>
            <w:r>
              <w:rPr>
                <w:rFonts w:cs="Arial"/>
                <w:i/>
                <w:lang w:val="de-DE" w:eastAsia="it-IT"/>
              </w:rPr>
              <w:t>) dass</w:t>
            </w:r>
            <w:r w:rsidR="009A646A" w:rsidRPr="006E2ABB">
              <w:rPr>
                <w:rFonts w:cs="Arial"/>
                <w:lang w:val="de-DE" w:eastAsia="it-IT"/>
              </w:rPr>
              <w:t xml:space="preserve"> </w:t>
            </w:r>
            <w:r w:rsidR="009A646A" w:rsidRPr="006E2ABB">
              <w:rPr>
                <w:rFonts w:cs="Arial"/>
                <w:color w:val="000000"/>
                <w:lang w:val="de-DE" w:eastAsia="it-IT"/>
              </w:rPr>
              <w:t xml:space="preserve">folgende Informationen </w:t>
            </w:r>
            <w:r w:rsidR="007E15C3">
              <w:rPr>
                <w:rFonts w:cs="Arial"/>
                <w:color w:val="000000"/>
                <w:lang w:val="de-DE" w:eastAsia="it-IT"/>
              </w:rPr>
              <w:t>nützlich sind</w:t>
            </w:r>
            <w:r w:rsidR="009A646A" w:rsidRPr="006E2ABB">
              <w:rPr>
                <w:rFonts w:cs="Arial"/>
                <w:color w:val="000000"/>
                <w:lang w:val="de-DE" w:eastAsia="it-IT"/>
              </w:rPr>
              <w:t>,</w:t>
            </w:r>
            <w:r w:rsidR="007E15C3">
              <w:rPr>
                <w:rFonts w:cs="Arial"/>
                <w:color w:val="000000"/>
                <w:lang w:val="de-DE" w:eastAsia="it-IT"/>
              </w:rPr>
              <w:t xml:space="preserve"> um</w:t>
            </w:r>
            <w:r w:rsidR="009A646A" w:rsidRPr="006E2ABB">
              <w:rPr>
                <w:rFonts w:cs="Arial"/>
                <w:color w:val="000000"/>
                <w:lang w:val="de-DE" w:eastAsia="it-IT"/>
              </w:rPr>
              <w:t xml:space="preserve"> die Marktposition und </w:t>
            </w:r>
            <w:r w:rsidR="007E15C3">
              <w:rPr>
                <w:rFonts w:cs="Arial"/>
                <w:color w:val="000000"/>
                <w:lang w:val="de-DE" w:eastAsia="it-IT"/>
              </w:rPr>
              <w:t>Kompetenz</w:t>
            </w:r>
            <w:r w:rsidR="009A646A" w:rsidRPr="006E2ABB">
              <w:rPr>
                <w:rFonts w:cs="Arial"/>
                <w:color w:val="000000"/>
                <w:lang w:val="de-DE" w:eastAsia="it-IT"/>
              </w:rPr>
              <w:t xml:space="preserve"> des Subjekts </w:t>
            </w:r>
            <w:r w:rsidR="007E15C3">
              <w:rPr>
                <w:rFonts w:cs="Arial"/>
                <w:color w:val="000000"/>
                <w:lang w:val="de-DE" w:eastAsia="it-IT"/>
              </w:rPr>
              <w:t xml:space="preserve">im einschlägigen </w:t>
            </w:r>
            <w:r w:rsidR="009A646A" w:rsidRPr="006E2ABB">
              <w:rPr>
                <w:rFonts w:cs="Arial"/>
                <w:color w:val="000000"/>
                <w:lang w:val="de-DE" w:eastAsia="it-IT"/>
              </w:rPr>
              <w:t xml:space="preserve">Tätigkeitsgebiet </w:t>
            </w:r>
            <w:r w:rsidR="007E15C3">
              <w:rPr>
                <w:rFonts w:cs="Arial"/>
                <w:color w:val="000000"/>
                <w:lang w:val="de-DE" w:eastAsia="it-IT"/>
              </w:rPr>
              <w:t>zu erfassen</w:t>
            </w:r>
            <w:r w:rsidR="000141E8" w:rsidRPr="006E2ABB">
              <w:rPr>
                <w:rFonts w:cs="Arial"/>
                <w:color w:val="000000"/>
                <w:lang w:val="de-DE" w:eastAsia="it-IT"/>
              </w:rPr>
              <w:t>:</w:t>
            </w:r>
          </w:p>
        </w:tc>
        <w:tc>
          <w:tcPr>
            <w:tcW w:w="1248" w:type="dxa"/>
          </w:tcPr>
          <w:p w14:paraId="2CBEB6B0" w14:textId="77777777" w:rsidR="00AF5AEF" w:rsidRPr="006E2ABB" w:rsidRDefault="00AF5AEF" w:rsidP="00401F21">
            <w:pPr>
              <w:spacing w:line="240" w:lineRule="exact"/>
              <w:rPr>
                <w:lang w:val="de-DE"/>
              </w:rPr>
            </w:pPr>
          </w:p>
        </w:tc>
        <w:tc>
          <w:tcPr>
            <w:tcW w:w="4138" w:type="dxa"/>
            <w:gridSpan w:val="2"/>
          </w:tcPr>
          <w:p w14:paraId="2B734233" w14:textId="7BFC2085" w:rsidR="00AF5AEF" w:rsidRPr="006E2ABB" w:rsidRDefault="00D15810" w:rsidP="003E4A94">
            <w:pPr>
              <w:numPr>
                <w:ilvl w:val="0"/>
                <w:numId w:val="6"/>
              </w:numPr>
              <w:autoSpaceDE w:val="0"/>
              <w:autoSpaceDN w:val="0"/>
              <w:adjustRightInd w:val="0"/>
              <w:ind w:left="449" w:hanging="425"/>
              <w:jc w:val="both"/>
              <w:rPr>
                <w:rFonts w:cs="Arial"/>
                <w:i/>
                <w:color w:val="000000"/>
                <w:lang w:val="it-IT" w:eastAsia="it-IT"/>
              </w:rPr>
            </w:pPr>
            <w:r>
              <w:rPr>
                <w:rFonts w:cs="Arial"/>
                <w:i/>
                <w:color w:val="000000"/>
                <w:lang w:val="it-IT" w:eastAsia="it-IT"/>
              </w:rPr>
              <w:t>(s</w:t>
            </w:r>
            <w:r w:rsidR="00AF5AEF" w:rsidRPr="006E2ABB">
              <w:rPr>
                <w:rFonts w:cs="Arial"/>
                <w:i/>
                <w:color w:val="000000"/>
                <w:lang w:val="it-IT" w:eastAsia="it-IT"/>
              </w:rPr>
              <w:t>e del caso:</w:t>
            </w:r>
            <w:r>
              <w:rPr>
                <w:rFonts w:cs="Arial"/>
                <w:color w:val="000000"/>
                <w:lang w:val="it-IT" w:eastAsia="it-IT"/>
              </w:rPr>
              <w:t xml:space="preserve">) </w:t>
            </w:r>
            <w:r w:rsidR="009A646A" w:rsidRPr="006E2ABB">
              <w:rPr>
                <w:rFonts w:cs="Arial"/>
                <w:color w:val="000000"/>
                <w:lang w:val="it-IT" w:eastAsia="it-IT"/>
              </w:rPr>
              <w:t xml:space="preserve">che </w:t>
            </w:r>
            <w:r w:rsidR="00AF5AEF" w:rsidRPr="006E2ABB">
              <w:rPr>
                <w:rFonts w:cs="Arial"/>
                <w:color w:val="000000"/>
                <w:lang w:val="it-IT" w:eastAsia="it-IT"/>
              </w:rPr>
              <w:t xml:space="preserve">le seguenti informazioni </w:t>
            </w:r>
            <w:r w:rsidR="009A646A" w:rsidRPr="006E2ABB">
              <w:rPr>
                <w:rFonts w:cs="Arial"/>
                <w:color w:val="000000"/>
                <w:lang w:val="it-IT" w:eastAsia="it-IT"/>
              </w:rPr>
              <w:t xml:space="preserve">sono </w:t>
            </w:r>
            <w:r w:rsidR="00AF5AEF" w:rsidRPr="006E2ABB">
              <w:rPr>
                <w:rFonts w:cs="Arial"/>
                <w:color w:val="000000"/>
                <w:lang w:val="it-IT" w:eastAsia="it-IT"/>
              </w:rPr>
              <w:t xml:space="preserve">utili a ricostruire la posizione del soggetto nel mercato e la competenza del soggetto nel campo di attività di cui alla consultazione: </w:t>
            </w:r>
          </w:p>
        </w:tc>
      </w:tr>
      <w:tr w:rsidR="00A46F5C" w:rsidRPr="001B2BC3" w14:paraId="477A920C" w14:textId="77777777" w:rsidTr="00FC3370">
        <w:trPr>
          <w:gridAfter w:val="1"/>
          <w:wAfter w:w="100" w:type="dxa"/>
        </w:trPr>
        <w:tc>
          <w:tcPr>
            <w:tcW w:w="4253" w:type="dxa"/>
            <w:gridSpan w:val="2"/>
          </w:tcPr>
          <w:p w14:paraId="5531D19A" w14:textId="6313AD56" w:rsidR="00A46F5C" w:rsidRPr="00A45A1E" w:rsidRDefault="007E15C3" w:rsidP="00A46F5C">
            <w:pPr>
              <w:autoSpaceDE w:val="0"/>
              <w:autoSpaceDN w:val="0"/>
              <w:adjustRightInd w:val="0"/>
              <w:ind w:left="426"/>
              <w:jc w:val="both"/>
              <w:rPr>
                <w:rFonts w:cs="Arial"/>
                <w:i/>
                <w:lang w:val="it-IT" w:eastAsia="it-IT"/>
              </w:rPr>
            </w:pPr>
            <w:r w:rsidRPr="006E2ABB">
              <w:rPr>
                <w:rFonts w:cs="Arial"/>
              </w:rPr>
              <w:fldChar w:fldCharType="begin">
                <w:ffData>
                  <w:name w:val="Text29"/>
                  <w:enabled/>
                  <w:calcOnExit w:val="0"/>
                  <w:textInput/>
                </w:ffData>
              </w:fldChar>
            </w:r>
            <w:r w:rsidRPr="006E2ABB">
              <w:rPr>
                <w:rFonts w:cs="Arial"/>
                <w:lang w:val="it-IT"/>
              </w:rPr>
              <w:instrText xml:space="preserve"> FORMTEXT </w:instrText>
            </w:r>
            <w:r w:rsidRPr="006E2ABB">
              <w:rPr>
                <w:rFonts w:cs="Arial"/>
              </w:rPr>
            </w:r>
            <w:r w:rsidRPr="006E2ABB">
              <w:rPr>
                <w:rFonts w:cs="Arial"/>
              </w:rPr>
              <w:fldChar w:fldCharType="separate"/>
            </w:r>
            <w:r w:rsidRPr="006E2ABB">
              <w:rPr>
                <w:rFonts w:cs="Arial"/>
              </w:rPr>
              <w:t> </w:t>
            </w:r>
            <w:r w:rsidRPr="006E2ABB">
              <w:rPr>
                <w:rFonts w:cs="Arial"/>
              </w:rPr>
              <w:t> </w:t>
            </w:r>
            <w:r w:rsidRPr="006E2ABB">
              <w:rPr>
                <w:rFonts w:cs="Arial"/>
              </w:rPr>
              <w:t> </w:t>
            </w:r>
            <w:r w:rsidRPr="006E2ABB">
              <w:rPr>
                <w:rFonts w:cs="Arial"/>
              </w:rPr>
              <w:t> </w:t>
            </w:r>
            <w:r w:rsidRPr="006E2ABB">
              <w:rPr>
                <w:rFonts w:cs="Arial"/>
              </w:rPr>
              <w:t> </w:t>
            </w:r>
            <w:r w:rsidRPr="006E2ABB">
              <w:rPr>
                <w:rFonts w:cs="Arial"/>
              </w:rPr>
              <w:fldChar w:fldCharType="end"/>
            </w:r>
          </w:p>
        </w:tc>
        <w:tc>
          <w:tcPr>
            <w:tcW w:w="1248" w:type="dxa"/>
          </w:tcPr>
          <w:p w14:paraId="7342F335" w14:textId="77777777" w:rsidR="00A46F5C" w:rsidRPr="00A45A1E" w:rsidRDefault="00A46F5C" w:rsidP="00401F21">
            <w:pPr>
              <w:spacing w:line="240" w:lineRule="exact"/>
              <w:rPr>
                <w:lang w:val="it-IT"/>
              </w:rPr>
            </w:pPr>
          </w:p>
        </w:tc>
        <w:tc>
          <w:tcPr>
            <w:tcW w:w="4138" w:type="dxa"/>
            <w:gridSpan w:val="2"/>
          </w:tcPr>
          <w:p w14:paraId="6A793887" w14:textId="04ED9676" w:rsidR="00A46F5C" w:rsidRPr="006E2ABB" w:rsidRDefault="007E15C3" w:rsidP="00A46F5C">
            <w:pPr>
              <w:autoSpaceDE w:val="0"/>
              <w:autoSpaceDN w:val="0"/>
              <w:adjustRightInd w:val="0"/>
              <w:ind w:left="449"/>
              <w:jc w:val="both"/>
              <w:rPr>
                <w:rFonts w:cs="Arial"/>
                <w:i/>
                <w:color w:val="000000"/>
                <w:lang w:val="it-IT" w:eastAsia="it-IT"/>
              </w:rPr>
            </w:pPr>
            <w:r w:rsidRPr="006E2ABB">
              <w:rPr>
                <w:rFonts w:cs="Arial"/>
              </w:rPr>
              <w:fldChar w:fldCharType="begin">
                <w:ffData>
                  <w:name w:val="Text29"/>
                  <w:enabled/>
                  <w:calcOnExit w:val="0"/>
                  <w:textInput/>
                </w:ffData>
              </w:fldChar>
            </w:r>
            <w:r w:rsidRPr="006E2ABB">
              <w:rPr>
                <w:rFonts w:cs="Arial"/>
                <w:lang w:val="it-IT"/>
              </w:rPr>
              <w:instrText xml:space="preserve"> FORMTEXT </w:instrText>
            </w:r>
            <w:r w:rsidRPr="006E2ABB">
              <w:rPr>
                <w:rFonts w:cs="Arial"/>
              </w:rPr>
            </w:r>
            <w:r w:rsidRPr="006E2ABB">
              <w:rPr>
                <w:rFonts w:cs="Arial"/>
              </w:rPr>
              <w:fldChar w:fldCharType="separate"/>
            </w:r>
            <w:r w:rsidRPr="006E2ABB">
              <w:rPr>
                <w:rFonts w:cs="Arial"/>
              </w:rPr>
              <w:t> </w:t>
            </w:r>
            <w:r w:rsidRPr="006E2ABB">
              <w:rPr>
                <w:rFonts w:cs="Arial"/>
              </w:rPr>
              <w:t> </w:t>
            </w:r>
            <w:r w:rsidRPr="006E2ABB">
              <w:rPr>
                <w:rFonts w:cs="Arial"/>
              </w:rPr>
              <w:t> </w:t>
            </w:r>
            <w:r w:rsidRPr="006E2ABB">
              <w:rPr>
                <w:rFonts w:cs="Arial"/>
              </w:rPr>
              <w:t> </w:t>
            </w:r>
            <w:r w:rsidRPr="006E2ABB">
              <w:rPr>
                <w:rFonts w:cs="Arial"/>
              </w:rPr>
              <w:t> </w:t>
            </w:r>
            <w:r w:rsidRPr="006E2ABB">
              <w:rPr>
                <w:rFonts w:cs="Arial"/>
              </w:rPr>
              <w:fldChar w:fldCharType="end"/>
            </w:r>
          </w:p>
        </w:tc>
      </w:tr>
      <w:tr w:rsidR="005E2093" w:rsidRPr="001B2BC3" w14:paraId="5D1604D4" w14:textId="77777777" w:rsidTr="00FC3370">
        <w:trPr>
          <w:gridAfter w:val="1"/>
          <w:wAfter w:w="100" w:type="dxa"/>
        </w:trPr>
        <w:tc>
          <w:tcPr>
            <w:tcW w:w="4253" w:type="dxa"/>
            <w:gridSpan w:val="2"/>
          </w:tcPr>
          <w:p w14:paraId="644E277D" w14:textId="77777777" w:rsidR="005E2093" w:rsidRPr="006E2ABB" w:rsidRDefault="005E2093" w:rsidP="00A46F5C">
            <w:pPr>
              <w:autoSpaceDE w:val="0"/>
              <w:autoSpaceDN w:val="0"/>
              <w:adjustRightInd w:val="0"/>
              <w:ind w:left="426"/>
              <w:jc w:val="both"/>
              <w:rPr>
                <w:rFonts w:cs="Arial"/>
              </w:rPr>
            </w:pPr>
          </w:p>
        </w:tc>
        <w:tc>
          <w:tcPr>
            <w:tcW w:w="1248" w:type="dxa"/>
          </w:tcPr>
          <w:p w14:paraId="254DE2B8" w14:textId="77777777" w:rsidR="005E2093" w:rsidRPr="00A45A1E" w:rsidRDefault="005E2093" w:rsidP="00401F21">
            <w:pPr>
              <w:spacing w:line="240" w:lineRule="exact"/>
              <w:rPr>
                <w:lang w:val="it-IT"/>
              </w:rPr>
            </w:pPr>
          </w:p>
        </w:tc>
        <w:tc>
          <w:tcPr>
            <w:tcW w:w="4138" w:type="dxa"/>
            <w:gridSpan w:val="2"/>
          </w:tcPr>
          <w:p w14:paraId="37FF6D6F" w14:textId="77777777" w:rsidR="005E2093" w:rsidRPr="006E2ABB" w:rsidRDefault="005E2093" w:rsidP="00A46F5C">
            <w:pPr>
              <w:autoSpaceDE w:val="0"/>
              <w:autoSpaceDN w:val="0"/>
              <w:adjustRightInd w:val="0"/>
              <w:ind w:left="449"/>
              <w:jc w:val="both"/>
              <w:rPr>
                <w:rFonts w:cs="Arial"/>
              </w:rPr>
            </w:pPr>
          </w:p>
        </w:tc>
      </w:tr>
      <w:tr w:rsidR="00A46F5C" w:rsidRPr="0068333B" w14:paraId="0FF3E3CF" w14:textId="77777777" w:rsidTr="00FC3370">
        <w:trPr>
          <w:gridAfter w:val="1"/>
          <w:wAfter w:w="100" w:type="dxa"/>
        </w:trPr>
        <w:tc>
          <w:tcPr>
            <w:tcW w:w="4253" w:type="dxa"/>
            <w:gridSpan w:val="2"/>
          </w:tcPr>
          <w:p w14:paraId="3DFC3525" w14:textId="06BAF10D" w:rsidR="00A46F5C" w:rsidRDefault="007E15C3" w:rsidP="00BB21E8">
            <w:pPr>
              <w:numPr>
                <w:ilvl w:val="0"/>
                <w:numId w:val="5"/>
              </w:numPr>
              <w:autoSpaceDE w:val="0"/>
              <w:autoSpaceDN w:val="0"/>
              <w:adjustRightInd w:val="0"/>
              <w:ind w:left="426" w:hanging="426"/>
              <w:jc w:val="both"/>
              <w:rPr>
                <w:rFonts w:cs="Arial"/>
                <w:i/>
                <w:lang w:val="de-DE" w:eastAsia="it-IT"/>
              </w:rPr>
            </w:pPr>
            <w:r>
              <w:rPr>
                <w:rFonts w:cs="Arial"/>
                <w:i/>
                <w:lang w:val="de-DE" w:eastAsia="it-IT"/>
              </w:rPr>
              <w:t>(f</w:t>
            </w:r>
            <w:r w:rsidR="00A46F5C" w:rsidRPr="006E2ABB">
              <w:rPr>
                <w:rFonts w:cs="Arial"/>
                <w:i/>
                <w:lang w:val="de-DE" w:eastAsia="it-IT"/>
              </w:rPr>
              <w:t>alls zutreffend:</w:t>
            </w:r>
            <w:r>
              <w:rPr>
                <w:rFonts w:cs="Arial"/>
                <w:lang w:val="de-DE" w:eastAsia="it-IT"/>
              </w:rPr>
              <w:t xml:space="preserve">) dass </w:t>
            </w:r>
            <w:r>
              <w:rPr>
                <w:rFonts w:cs="Arial"/>
                <w:color w:val="000000"/>
                <w:lang w:val="de-DE" w:eastAsia="it-IT"/>
              </w:rPr>
              <w:t>die Weitergabe der eingebrachten Beiträge</w:t>
            </w:r>
            <w:r w:rsidR="00F947BB">
              <w:rPr>
                <w:rFonts w:cs="Arial"/>
                <w:color w:val="000000"/>
                <w:lang w:val="de-DE" w:eastAsia="it-IT"/>
              </w:rPr>
              <w:t xml:space="preserve">, insbesondere nachstehender Dokumente, </w:t>
            </w:r>
            <w:r>
              <w:rPr>
                <w:rFonts w:cs="Arial"/>
                <w:color w:val="000000"/>
                <w:lang w:val="de-DE" w:eastAsia="it-IT"/>
              </w:rPr>
              <w:t>anonym zu erfolgen hat,:</w:t>
            </w:r>
          </w:p>
          <w:p w14:paraId="406C3B44" w14:textId="094E76DA" w:rsidR="007E15C3" w:rsidRPr="007E15C3" w:rsidRDefault="007E15C3" w:rsidP="007E15C3">
            <w:pPr>
              <w:autoSpaceDE w:val="0"/>
              <w:autoSpaceDN w:val="0"/>
              <w:adjustRightInd w:val="0"/>
              <w:ind w:left="426"/>
              <w:jc w:val="both"/>
              <w:rPr>
                <w:rFonts w:cs="Arial"/>
                <w:lang w:val="de-DE" w:eastAsia="it-IT"/>
              </w:rPr>
            </w:pPr>
            <w:r w:rsidRPr="007E15C3">
              <w:rPr>
                <w:rFonts w:cs="Arial"/>
                <w:lang w:val="de-DE" w:eastAsia="it-IT"/>
              </w:rPr>
              <w:t>-</w:t>
            </w:r>
            <w:r w:rsidR="00FE548B">
              <w:rPr>
                <w:rFonts w:cs="Arial"/>
                <w:lang w:val="de-DE" w:eastAsia="it-IT"/>
              </w:rPr>
              <w:t xml:space="preserve"> </w:t>
            </w:r>
            <w:r w:rsidR="00FE548B" w:rsidRPr="006E2ABB">
              <w:rPr>
                <w:rFonts w:cs="Arial"/>
              </w:rPr>
              <w:fldChar w:fldCharType="begin">
                <w:ffData>
                  <w:name w:val="Text29"/>
                  <w:enabled/>
                  <w:calcOnExit w:val="0"/>
                  <w:textInput/>
                </w:ffData>
              </w:fldChar>
            </w:r>
            <w:r w:rsidR="00FE548B" w:rsidRPr="006E2ABB">
              <w:rPr>
                <w:rFonts w:cs="Arial"/>
                <w:lang w:val="it-IT"/>
              </w:rPr>
              <w:instrText xml:space="preserve"> FORMTEXT </w:instrText>
            </w:r>
            <w:r w:rsidR="00FE548B" w:rsidRPr="006E2ABB">
              <w:rPr>
                <w:rFonts w:cs="Arial"/>
              </w:rPr>
            </w:r>
            <w:r w:rsidR="00FE548B" w:rsidRPr="006E2ABB">
              <w:rPr>
                <w:rFonts w:cs="Arial"/>
              </w:rPr>
              <w:fldChar w:fldCharType="separate"/>
            </w:r>
            <w:r w:rsidR="00FE548B" w:rsidRPr="006E2ABB">
              <w:rPr>
                <w:rFonts w:cs="Arial"/>
              </w:rPr>
              <w:t> </w:t>
            </w:r>
            <w:r w:rsidR="00FE548B" w:rsidRPr="006E2ABB">
              <w:rPr>
                <w:rFonts w:cs="Arial"/>
              </w:rPr>
              <w:t> </w:t>
            </w:r>
            <w:r w:rsidR="00FE548B" w:rsidRPr="006E2ABB">
              <w:rPr>
                <w:rFonts w:cs="Arial"/>
              </w:rPr>
              <w:t> </w:t>
            </w:r>
            <w:r w:rsidR="00FE548B" w:rsidRPr="006E2ABB">
              <w:rPr>
                <w:rFonts w:cs="Arial"/>
              </w:rPr>
              <w:t> </w:t>
            </w:r>
            <w:r w:rsidR="00FE548B" w:rsidRPr="006E2ABB">
              <w:rPr>
                <w:rFonts w:cs="Arial"/>
              </w:rPr>
              <w:t> </w:t>
            </w:r>
            <w:r w:rsidR="00FE548B" w:rsidRPr="006E2ABB">
              <w:rPr>
                <w:rFonts w:cs="Arial"/>
              </w:rPr>
              <w:fldChar w:fldCharType="end"/>
            </w:r>
          </w:p>
          <w:p w14:paraId="51F7683A" w14:textId="7DBB73BA" w:rsidR="007E15C3" w:rsidRPr="006E2ABB" w:rsidRDefault="007E15C3" w:rsidP="007E15C3">
            <w:pPr>
              <w:autoSpaceDE w:val="0"/>
              <w:autoSpaceDN w:val="0"/>
              <w:adjustRightInd w:val="0"/>
              <w:ind w:left="426"/>
              <w:jc w:val="both"/>
              <w:rPr>
                <w:rFonts w:cs="Arial"/>
                <w:i/>
                <w:lang w:val="de-DE" w:eastAsia="it-IT"/>
              </w:rPr>
            </w:pPr>
            <w:r w:rsidRPr="007E15C3">
              <w:rPr>
                <w:rFonts w:cs="Arial"/>
                <w:lang w:val="de-DE" w:eastAsia="it-IT"/>
              </w:rPr>
              <w:t>-</w:t>
            </w:r>
            <w:r>
              <w:rPr>
                <w:rFonts w:cs="Arial"/>
                <w:i/>
                <w:lang w:val="de-DE" w:eastAsia="it-IT"/>
              </w:rPr>
              <w:t xml:space="preserve"> </w:t>
            </w:r>
            <w:r w:rsidR="00FE548B" w:rsidRPr="006E2ABB">
              <w:rPr>
                <w:rFonts w:cs="Arial"/>
              </w:rPr>
              <w:fldChar w:fldCharType="begin">
                <w:ffData>
                  <w:name w:val="Text29"/>
                  <w:enabled/>
                  <w:calcOnExit w:val="0"/>
                  <w:textInput/>
                </w:ffData>
              </w:fldChar>
            </w:r>
            <w:r w:rsidR="00FE548B" w:rsidRPr="006E2ABB">
              <w:rPr>
                <w:rFonts w:cs="Arial"/>
                <w:lang w:val="it-IT"/>
              </w:rPr>
              <w:instrText xml:space="preserve"> FORMTEXT </w:instrText>
            </w:r>
            <w:r w:rsidR="00FE548B" w:rsidRPr="006E2ABB">
              <w:rPr>
                <w:rFonts w:cs="Arial"/>
              </w:rPr>
            </w:r>
            <w:r w:rsidR="00FE548B" w:rsidRPr="006E2ABB">
              <w:rPr>
                <w:rFonts w:cs="Arial"/>
              </w:rPr>
              <w:fldChar w:fldCharType="separate"/>
            </w:r>
            <w:r w:rsidR="00FE548B" w:rsidRPr="006E2ABB">
              <w:rPr>
                <w:rFonts w:cs="Arial"/>
              </w:rPr>
              <w:t> </w:t>
            </w:r>
            <w:r w:rsidR="00FE548B" w:rsidRPr="006E2ABB">
              <w:rPr>
                <w:rFonts w:cs="Arial"/>
              </w:rPr>
              <w:t> </w:t>
            </w:r>
            <w:r w:rsidR="00FE548B" w:rsidRPr="006E2ABB">
              <w:rPr>
                <w:rFonts w:cs="Arial"/>
              </w:rPr>
              <w:t> </w:t>
            </w:r>
            <w:r w:rsidR="00FE548B" w:rsidRPr="006E2ABB">
              <w:rPr>
                <w:rFonts w:cs="Arial"/>
              </w:rPr>
              <w:t> </w:t>
            </w:r>
            <w:r w:rsidR="00FE548B" w:rsidRPr="006E2ABB">
              <w:rPr>
                <w:rFonts w:cs="Arial"/>
              </w:rPr>
              <w:t> </w:t>
            </w:r>
            <w:r w:rsidR="00FE548B" w:rsidRPr="006E2ABB">
              <w:rPr>
                <w:rFonts w:cs="Arial"/>
              </w:rPr>
              <w:fldChar w:fldCharType="end"/>
            </w:r>
          </w:p>
        </w:tc>
        <w:tc>
          <w:tcPr>
            <w:tcW w:w="1248" w:type="dxa"/>
          </w:tcPr>
          <w:p w14:paraId="1B665BD4" w14:textId="77777777" w:rsidR="00A46F5C" w:rsidRPr="006E2ABB" w:rsidRDefault="00A46F5C" w:rsidP="00401F21">
            <w:pPr>
              <w:spacing w:line="240" w:lineRule="exact"/>
              <w:rPr>
                <w:lang w:val="de-DE"/>
              </w:rPr>
            </w:pPr>
          </w:p>
        </w:tc>
        <w:tc>
          <w:tcPr>
            <w:tcW w:w="4138" w:type="dxa"/>
            <w:gridSpan w:val="2"/>
          </w:tcPr>
          <w:p w14:paraId="2462734A" w14:textId="3DDE1F34" w:rsidR="00A45A1E" w:rsidRPr="00A33940" w:rsidRDefault="00D15810" w:rsidP="003E4A94">
            <w:pPr>
              <w:numPr>
                <w:ilvl w:val="0"/>
                <w:numId w:val="6"/>
              </w:numPr>
              <w:autoSpaceDE w:val="0"/>
              <w:autoSpaceDN w:val="0"/>
              <w:adjustRightInd w:val="0"/>
              <w:ind w:left="449" w:hanging="425"/>
              <w:jc w:val="both"/>
              <w:rPr>
                <w:rFonts w:cs="Arial"/>
                <w:i/>
                <w:color w:val="000000"/>
                <w:lang w:val="it-IT" w:eastAsia="it-IT"/>
              </w:rPr>
            </w:pPr>
            <w:r w:rsidRPr="00A33940">
              <w:rPr>
                <w:rFonts w:cs="Arial"/>
                <w:i/>
                <w:color w:val="000000"/>
                <w:lang w:val="it-IT" w:eastAsia="it-IT"/>
              </w:rPr>
              <w:t>(s</w:t>
            </w:r>
            <w:r w:rsidR="00A46F5C" w:rsidRPr="00A33940">
              <w:rPr>
                <w:rFonts w:cs="Arial"/>
                <w:i/>
                <w:color w:val="000000"/>
                <w:lang w:val="it-IT" w:eastAsia="it-IT"/>
              </w:rPr>
              <w:t>e del caso:</w:t>
            </w:r>
            <w:r w:rsidRPr="00A33940">
              <w:rPr>
                <w:rFonts w:cs="Arial"/>
                <w:i/>
                <w:color w:val="000000"/>
                <w:lang w:val="it-IT" w:eastAsia="it-IT"/>
              </w:rPr>
              <w:t>)</w:t>
            </w:r>
            <w:r w:rsidR="00A46F5C" w:rsidRPr="00A33940">
              <w:rPr>
                <w:rFonts w:cs="Arial"/>
                <w:color w:val="000000"/>
                <w:lang w:val="it-IT" w:eastAsia="it-IT"/>
              </w:rPr>
              <w:t xml:space="preserve"> che</w:t>
            </w:r>
            <w:r w:rsidR="00C57C10" w:rsidRPr="00A33940">
              <w:rPr>
                <w:rFonts w:cs="Arial"/>
                <w:color w:val="000000"/>
                <w:lang w:val="it-IT" w:eastAsia="it-IT"/>
              </w:rPr>
              <w:t xml:space="preserve"> </w:t>
            </w:r>
            <w:r w:rsidR="00A46F5C" w:rsidRPr="00A33940">
              <w:rPr>
                <w:rFonts w:cs="Arial"/>
                <w:color w:val="000000"/>
                <w:lang w:val="it-IT" w:eastAsia="it-IT"/>
              </w:rPr>
              <w:t>la divu</w:t>
            </w:r>
            <w:r w:rsidR="00A45A1E" w:rsidRPr="00A33940">
              <w:rPr>
                <w:rFonts w:cs="Arial"/>
                <w:color w:val="000000"/>
                <w:lang w:val="it-IT" w:eastAsia="it-IT"/>
              </w:rPr>
              <w:t>lgazione dei contributi forniti, in particolare dei documenti:</w:t>
            </w:r>
          </w:p>
          <w:p w14:paraId="68629C57" w14:textId="752E94B5" w:rsidR="00A45A1E" w:rsidRPr="00A33940" w:rsidRDefault="00A45A1E" w:rsidP="003E4A94">
            <w:pPr>
              <w:autoSpaceDE w:val="0"/>
              <w:autoSpaceDN w:val="0"/>
              <w:adjustRightInd w:val="0"/>
              <w:ind w:left="449"/>
              <w:jc w:val="both"/>
              <w:rPr>
                <w:rFonts w:cs="Arial"/>
                <w:color w:val="000000"/>
                <w:lang w:val="it-IT" w:eastAsia="it-IT"/>
              </w:rPr>
            </w:pPr>
            <w:r w:rsidRPr="00A33940">
              <w:rPr>
                <w:rFonts w:cs="Arial"/>
                <w:i/>
                <w:color w:val="000000"/>
                <w:lang w:val="it-IT" w:eastAsia="it-IT"/>
              </w:rPr>
              <w:t>-</w:t>
            </w:r>
            <w:r w:rsidR="00FE548B" w:rsidRPr="00A33940">
              <w:rPr>
                <w:rFonts w:cs="Arial"/>
                <w:i/>
                <w:color w:val="000000"/>
                <w:lang w:val="it-IT" w:eastAsia="it-IT"/>
              </w:rPr>
              <w:t xml:space="preserve"> </w:t>
            </w:r>
            <w:r w:rsidR="00FE548B" w:rsidRPr="00A33940">
              <w:rPr>
                <w:rFonts w:cs="Arial"/>
              </w:rPr>
              <w:fldChar w:fldCharType="begin">
                <w:ffData>
                  <w:name w:val="Text29"/>
                  <w:enabled/>
                  <w:calcOnExit w:val="0"/>
                  <w:textInput/>
                </w:ffData>
              </w:fldChar>
            </w:r>
            <w:r w:rsidR="00FE548B" w:rsidRPr="00A33940">
              <w:rPr>
                <w:rFonts w:cs="Arial"/>
                <w:lang w:val="it-IT"/>
              </w:rPr>
              <w:instrText xml:space="preserve"> FORMTEXT </w:instrText>
            </w:r>
            <w:r w:rsidR="00FE548B" w:rsidRPr="00A33940">
              <w:rPr>
                <w:rFonts w:cs="Arial"/>
              </w:rPr>
            </w:r>
            <w:r w:rsidR="00FE548B" w:rsidRPr="00A33940">
              <w:rPr>
                <w:rFonts w:cs="Arial"/>
              </w:rPr>
              <w:fldChar w:fldCharType="separate"/>
            </w:r>
            <w:r w:rsidR="00FE548B" w:rsidRPr="00A33940">
              <w:rPr>
                <w:rFonts w:cs="Arial"/>
              </w:rPr>
              <w:t> </w:t>
            </w:r>
            <w:r w:rsidR="00FE548B" w:rsidRPr="00A33940">
              <w:rPr>
                <w:rFonts w:cs="Arial"/>
              </w:rPr>
              <w:t> </w:t>
            </w:r>
            <w:r w:rsidR="00FE548B" w:rsidRPr="00A33940">
              <w:rPr>
                <w:rFonts w:cs="Arial"/>
              </w:rPr>
              <w:t> </w:t>
            </w:r>
            <w:r w:rsidR="00FE548B" w:rsidRPr="00A33940">
              <w:rPr>
                <w:rFonts w:cs="Arial"/>
              </w:rPr>
              <w:t> </w:t>
            </w:r>
            <w:r w:rsidR="00FE548B" w:rsidRPr="00A33940">
              <w:rPr>
                <w:rFonts w:cs="Arial"/>
              </w:rPr>
              <w:t> </w:t>
            </w:r>
            <w:r w:rsidR="00FE548B" w:rsidRPr="00A33940">
              <w:rPr>
                <w:rFonts w:cs="Arial"/>
              </w:rPr>
              <w:fldChar w:fldCharType="end"/>
            </w:r>
          </w:p>
          <w:p w14:paraId="242AED70" w14:textId="3E0FA182" w:rsidR="00A45A1E" w:rsidRPr="00A33940" w:rsidRDefault="00A45A1E" w:rsidP="003E4A94">
            <w:pPr>
              <w:autoSpaceDE w:val="0"/>
              <w:autoSpaceDN w:val="0"/>
              <w:adjustRightInd w:val="0"/>
              <w:ind w:left="449"/>
              <w:jc w:val="both"/>
              <w:rPr>
                <w:rFonts w:cs="Arial"/>
                <w:color w:val="000000"/>
                <w:lang w:val="it-IT" w:eastAsia="it-IT"/>
              </w:rPr>
            </w:pPr>
            <w:r w:rsidRPr="00A33940">
              <w:rPr>
                <w:rFonts w:cs="Arial"/>
                <w:color w:val="000000"/>
                <w:lang w:val="it-IT" w:eastAsia="it-IT"/>
              </w:rPr>
              <w:t>-</w:t>
            </w:r>
            <w:r w:rsidR="00FE548B" w:rsidRPr="00A33940">
              <w:rPr>
                <w:rFonts w:cs="Arial"/>
                <w:color w:val="000000"/>
                <w:lang w:val="it-IT" w:eastAsia="it-IT"/>
              </w:rPr>
              <w:t xml:space="preserve"> </w:t>
            </w:r>
            <w:r w:rsidR="00FE548B" w:rsidRPr="00A33940">
              <w:rPr>
                <w:rFonts w:cs="Arial"/>
              </w:rPr>
              <w:fldChar w:fldCharType="begin">
                <w:ffData>
                  <w:name w:val="Text29"/>
                  <w:enabled/>
                  <w:calcOnExit w:val="0"/>
                  <w:textInput/>
                </w:ffData>
              </w:fldChar>
            </w:r>
            <w:r w:rsidR="00FE548B" w:rsidRPr="00A33940">
              <w:rPr>
                <w:rFonts w:cs="Arial"/>
                <w:lang w:val="it-IT"/>
              </w:rPr>
              <w:instrText xml:space="preserve"> FORMTEXT </w:instrText>
            </w:r>
            <w:r w:rsidR="00FE548B" w:rsidRPr="00A33940">
              <w:rPr>
                <w:rFonts w:cs="Arial"/>
              </w:rPr>
            </w:r>
            <w:r w:rsidR="00FE548B" w:rsidRPr="00A33940">
              <w:rPr>
                <w:rFonts w:cs="Arial"/>
              </w:rPr>
              <w:fldChar w:fldCharType="separate"/>
            </w:r>
            <w:r w:rsidR="00FE548B" w:rsidRPr="00A33940">
              <w:rPr>
                <w:rFonts w:cs="Arial"/>
              </w:rPr>
              <w:t> </w:t>
            </w:r>
            <w:r w:rsidR="00FE548B" w:rsidRPr="00A33940">
              <w:rPr>
                <w:rFonts w:cs="Arial"/>
              </w:rPr>
              <w:t> </w:t>
            </w:r>
            <w:r w:rsidR="00FE548B" w:rsidRPr="00A33940">
              <w:rPr>
                <w:rFonts w:cs="Arial"/>
              </w:rPr>
              <w:t> </w:t>
            </w:r>
            <w:r w:rsidR="00FE548B" w:rsidRPr="00A33940">
              <w:rPr>
                <w:rFonts w:cs="Arial"/>
              </w:rPr>
              <w:t> </w:t>
            </w:r>
            <w:r w:rsidR="00FE548B" w:rsidRPr="00A33940">
              <w:rPr>
                <w:rFonts w:cs="Arial"/>
              </w:rPr>
              <w:t> </w:t>
            </w:r>
            <w:r w:rsidR="00FE548B" w:rsidRPr="00A33940">
              <w:rPr>
                <w:rFonts w:cs="Arial"/>
              </w:rPr>
              <w:fldChar w:fldCharType="end"/>
            </w:r>
          </w:p>
          <w:p w14:paraId="40DD96ED" w14:textId="74455DC3" w:rsidR="00A46F5C" w:rsidRPr="00A33940" w:rsidRDefault="00A46F5C" w:rsidP="003E4A94">
            <w:pPr>
              <w:autoSpaceDE w:val="0"/>
              <w:autoSpaceDN w:val="0"/>
              <w:adjustRightInd w:val="0"/>
              <w:ind w:left="449"/>
              <w:jc w:val="both"/>
              <w:rPr>
                <w:rFonts w:cs="Arial"/>
                <w:i/>
                <w:color w:val="000000"/>
                <w:lang w:val="it-IT" w:eastAsia="it-IT"/>
              </w:rPr>
            </w:pPr>
            <w:r w:rsidRPr="00A33940">
              <w:rPr>
                <w:rFonts w:cs="Arial"/>
                <w:color w:val="000000"/>
                <w:lang w:val="it-IT" w:eastAsia="it-IT"/>
              </w:rPr>
              <w:t>dovrà avvenire in forma anonima.</w:t>
            </w:r>
          </w:p>
        </w:tc>
      </w:tr>
      <w:tr w:rsidR="00A46F5C" w:rsidRPr="0068333B" w14:paraId="323DE267" w14:textId="77777777" w:rsidTr="00FC3370">
        <w:trPr>
          <w:gridAfter w:val="1"/>
          <w:wAfter w:w="100" w:type="dxa"/>
        </w:trPr>
        <w:tc>
          <w:tcPr>
            <w:tcW w:w="4253" w:type="dxa"/>
            <w:gridSpan w:val="2"/>
          </w:tcPr>
          <w:p w14:paraId="16F1E00B" w14:textId="77777777" w:rsidR="00A46F5C" w:rsidRPr="00A46F5C" w:rsidRDefault="00A46F5C" w:rsidP="00AF5AEF">
            <w:pPr>
              <w:autoSpaceDE w:val="0"/>
              <w:autoSpaceDN w:val="0"/>
              <w:adjustRightInd w:val="0"/>
              <w:ind w:left="426"/>
              <w:jc w:val="both"/>
              <w:rPr>
                <w:rFonts w:cs="Arial"/>
                <w:lang w:val="it-IT"/>
              </w:rPr>
            </w:pPr>
          </w:p>
        </w:tc>
        <w:tc>
          <w:tcPr>
            <w:tcW w:w="1248" w:type="dxa"/>
          </w:tcPr>
          <w:p w14:paraId="582CCAEE" w14:textId="77777777" w:rsidR="00A46F5C" w:rsidRPr="006E2ABB" w:rsidRDefault="00A46F5C" w:rsidP="00401F21">
            <w:pPr>
              <w:spacing w:line="240" w:lineRule="exact"/>
              <w:rPr>
                <w:lang w:val="it-IT"/>
              </w:rPr>
            </w:pPr>
          </w:p>
        </w:tc>
        <w:tc>
          <w:tcPr>
            <w:tcW w:w="4138" w:type="dxa"/>
            <w:gridSpan w:val="2"/>
          </w:tcPr>
          <w:p w14:paraId="4971EA7F" w14:textId="77777777" w:rsidR="00A46F5C" w:rsidRPr="00A33940" w:rsidRDefault="00A46F5C" w:rsidP="00AF5AEF">
            <w:pPr>
              <w:autoSpaceDE w:val="0"/>
              <w:autoSpaceDN w:val="0"/>
              <w:adjustRightInd w:val="0"/>
              <w:ind w:left="449"/>
              <w:jc w:val="both"/>
              <w:rPr>
                <w:rFonts w:cs="Arial"/>
                <w:lang w:val="it-IT"/>
              </w:rPr>
            </w:pPr>
          </w:p>
        </w:tc>
      </w:tr>
      <w:tr w:rsidR="00AF5AEF" w:rsidRPr="0068333B" w14:paraId="5F9428EF" w14:textId="77777777" w:rsidTr="00FC3370">
        <w:trPr>
          <w:gridAfter w:val="1"/>
          <w:wAfter w:w="100" w:type="dxa"/>
        </w:trPr>
        <w:tc>
          <w:tcPr>
            <w:tcW w:w="4253" w:type="dxa"/>
            <w:gridSpan w:val="2"/>
          </w:tcPr>
          <w:p w14:paraId="418BB73B" w14:textId="6844F6EF" w:rsidR="00AF5AEF" w:rsidRPr="006E2ABB" w:rsidRDefault="00AF5AEF" w:rsidP="00AF5AEF">
            <w:pPr>
              <w:autoSpaceDE w:val="0"/>
              <w:autoSpaceDN w:val="0"/>
              <w:adjustRightInd w:val="0"/>
              <w:ind w:left="426"/>
              <w:jc w:val="both"/>
              <w:rPr>
                <w:rFonts w:cs="Arial"/>
                <w:i/>
                <w:lang w:val="it-IT" w:eastAsia="it-IT"/>
              </w:rPr>
            </w:pPr>
          </w:p>
        </w:tc>
        <w:tc>
          <w:tcPr>
            <w:tcW w:w="1248" w:type="dxa"/>
          </w:tcPr>
          <w:p w14:paraId="28011DD0" w14:textId="77777777" w:rsidR="00AF5AEF" w:rsidRPr="006E2ABB" w:rsidRDefault="00AF5AEF" w:rsidP="00401F21">
            <w:pPr>
              <w:spacing w:line="240" w:lineRule="exact"/>
              <w:rPr>
                <w:lang w:val="it-IT"/>
              </w:rPr>
            </w:pPr>
          </w:p>
        </w:tc>
        <w:tc>
          <w:tcPr>
            <w:tcW w:w="4138" w:type="dxa"/>
            <w:gridSpan w:val="2"/>
          </w:tcPr>
          <w:p w14:paraId="4DE18410" w14:textId="78B3C866" w:rsidR="00AF5AEF" w:rsidRPr="006E2ABB" w:rsidRDefault="00AF5AEF" w:rsidP="00AF5AEF">
            <w:pPr>
              <w:autoSpaceDE w:val="0"/>
              <w:autoSpaceDN w:val="0"/>
              <w:adjustRightInd w:val="0"/>
              <w:ind w:left="449"/>
              <w:jc w:val="both"/>
              <w:rPr>
                <w:rFonts w:cs="Arial"/>
                <w:i/>
                <w:color w:val="000000"/>
                <w:lang w:val="it-IT" w:eastAsia="it-IT"/>
              </w:rPr>
            </w:pPr>
          </w:p>
        </w:tc>
      </w:tr>
      <w:tr w:rsidR="0084548B" w:rsidRPr="0068333B" w14:paraId="4EA36040" w14:textId="77777777" w:rsidTr="00FC3370">
        <w:trPr>
          <w:gridAfter w:val="1"/>
          <w:wAfter w:w="100" w:type="dxa"/>
        </w:trPr>
        <w:tc>
          <w:tcPr>
            <w:tcW w:w="4253" w:type="dxa"/>
            <w:gridSpan w:val="2"/>
          </w:tcPr>
          <w:p w14:paraId="399689D6" w14:textId="77777777" w:rsidR="0084548B" w:rsidRPr="006E2ABB" w:rsidRDefault="0084548B" w:rsidP="0084548B">
            <w:pPr>
              <w:autoSpaceDE w:val="0"/>
              <w:autoSpaceDN w:val="0"/>
              <w:adjustRightInd w:val="0"/>
              <w:jc w:val="both"/>
              <w:rPr>
                <w:rFonts w:cs="Arial"/>
                <w:lang w:val="it-IT" w:eastAsia="it-IT"/>
              </w:rPr>
            </w:pPr>
          </w:p>
        </w:tc>
        <w:tc>
          <w:tcPr>
            <w:tcW w:w="1248" w:type="dxa"/>
          </w:tcPr>
          <w:p w14:paraId="5F32AE42" w14:textId="77777777" w:rsidR="0084548B" w:rsidRPr="006E2ABB" w:rsidRDefault="0084548B" w:rsidP="00401F21">
            <w:pPr>
              <w:spacing w:line="240" w:lineRule="exact"/>
              <w:rPr>
                <w:lang w:val="it-IT"/>
              </w:rPr>
            </w:pPr>
          </w:p>
        </w:tc>
        <w:tc>
          <w:tcPr>
            <w:tcW w:w="4138" w:type="dxa"/>
            <w:gridSpan w:val="2"/>
          </w:tcPr>
          <w:p w14:paraId="3653F9D0" w14:textId="77777777" w:rsidR="0084548B" w:rsidRPr="006E2ABB" w:rsidRDefault="0084548B" w:rsidP="0084548B">
            <w:pPr>
              <w:autoSpaceDE w:val="0"/>
              <w:autoSpaceDN w:val="0"/>
              <w:adjustRightInd w:val="0"/>
              <w:ind w:left="449"/>
              <w:jc w:val="both"/>
              <w:rPr>
                <w:rFonts w:cs="Arial"/>
                <w:lang w:val="it-IT" w:eastAsia="it-IT"/>
              </w:rPr>
            </w:pPr>
          </w:p>
        </w:tc>
      </w:tr>
      <w:tr w:rsidR="00FC3370" w:rsidRPr="0068333B" w14:paraId="55613E52" w14:textId="77777777" w:rsidTr="00FC3370">
        <w:tc>
          <w:tcPr>
            <w:tcW w:w="4140" w:type="dxa"/>
          </w:tcPr>
          <w:p w14:paraId="536D55AE" w14:textId="77777777" w:rsidR="00FC3370" w:rsidRPr="00D91F92" w:rsidRDefault="00FC3370" w:rsidP="00C5166F">
            <w:pPr>
              <w:tabs>
                <w:tab w:val="left" w:pos="959"/>
              </w:tabs>
              <w:jc w:val="both"/>
              <w:rPr>
                <w:rFonts w:cs="Arial"/>
                <w:b/>
                <w:lang w:val="de-DE"/>
              </w:rPr>
            </w:pPr>
            <w:r w:rsidRPr="006E107D">
              <w:rPr>
                <w:rFonts w:cs="Arial"/>
                <w:b/>
                <w:lang w:val="de-DE"/>
              </w:rPr>
              <w:t>Information gemäß Art. 13 und Art. 14 der Verordnung (EU) 2016/679 des Europäischen Parlaments und des Rates vom 27. April 2016 (General Data Protection Regulation – GDPR)</w:t>
            </w:r>
          </w:p>
        </w:tc>
        <w:tc>
          <w:tcPr>
            <w:tcW w:w="1460" w:type="dxa"/>
            <w:gridSpan w:val="3"/>
          </w:tcPr>
          <w:p w14:paraId="247CDCF6" w14:textId="77777777" w:rsidR="00FC3370" w:rsidRPr="00B60988" w:rsidRDefault="00FC3370" w:rsidP="00C5166F">
            <w:pPr>
              <w:spacing w:line="240" w:lineRule="exact"/>
              <w:rPr>
                <w:b/>
                <w:lang w:val="de-DE"/>
              </w:rPr>
            </w:pPr>
          </w:p>
        </w:tc>
        <w:tc>
          <w:tcPr>
            <w:tcW w:w="4139" w:type="dxa"/>
            <w:gridSpan w:val="2"/>
          </w:tcPr>
          <w:p w14:paraId="6535A0A8" w14:textId="77777777" w:rsidR="00FC3370" w:rsidRPr="006E107D" w:rsidRDefault="00FC3370" w:rsidP="00C5166F">
            <w:pPr>
              <w:jc w:val="both"/>
              <w:rPr>
                <w:b/>
                <w:lang w:val="it-IT"/>
              </w:rPr>
            </w:pPr>
            <w:r w:rsidRPr="006E107D">
              <w:rPr>
                <w:rFonts w:cs="Arial"/>
                <w:b/>
                <w:lang w:val="it-IT"/>
              </w:rPr>
              <w:t>Informativa ai sensi dell’art. 13 e 14 del Regolamento UE 2016/679 del Parlamento Europeo e del Consiglio del 27 aprile 2016 (General Data Protection Regulation – GDPR)</w:t>
            </w:r>
          </w:p>
        </w:tc>
      </w:tr>
      <w:tr w:rsidR="00FC3370" w:rsidRPr="0068333B" w14:paraId="39501641" w14:textId="77777777" w:rsidTr="00FC3370">
        <w:tc>
          <w:tcPr>
            <w:tcW w:w="4140" w:type="dxa"/>
          </w:tcPr>
          <w:p w14:paraId="0EA0C235" w14:textId="77777777" w:rsidR="00FC3370" w:rsidRPr="00743CEC" w:rsidRDefault="00FC3370" w:rsidP="00C5166F">
            <w:pPr>
              <w:pStyle w:val="ZurKenntnisPerconoscenza"/>
              <w:spacing w:line="240" w:lineRule="exact"/>
              <w:rPr>
                <w:rFonts w:cs="Arial"/>
                <w:b/>
                <w:sz w:val="20"/>
                <w:lang w:val="it-IT"/>
              </w:rPr>
            </w:pPr>
          </w:p>
        </w:tc>
        <w:tc>
          <w:tcPr>
            <w:tcW w:w="1460" w:type="dxa"/>
            <w:gridSpan w:val="3"/>
          </w:tcPr>
          <w:p w14:paraId="48472CBE" w14:textId="77777777" w:rsidR="00FC3370" w:rsidRPr="00743CEC" w:rsidRDefault="00FC3370" w:rsidP="00C5166F">
            <w:pPr>
              <w:spacing w:line="240" w:lineRule="exact"/>
              <w:rPr>
                <w:b/>
                <w:lang w:val="it-IT"/>
              </w:rPr>
            </w:pPr>
          </w:p>
        </w:tc>
        <w:tc>
          <w:tcPr>
            <w:tcW w:w="4139" w:type="dxa"/>
            <w:gridSpan w:val="2"/>
          </w:tcPr>
          <w:p w14:paraId="6D8C456B" w14:textId="77777777" w:rsidR="00FC3370" w:rsidRPr="002032C0" w:rsidRDefault="00FC3370" w:rsidP="00C5166F">
            <w:pPr>
              <w:pStyle w:val="ZurKenntnisPerconoscenza"/>
              <w:rPr>
                <w:rFonts w:cs="Arial"/>
                <w:b/>
                <w:color w:val="000000"/>
                <w:sz w:val="20"/>
                <w:lang w:val="it-IT"/>
              </w:rPr>
            </w:pPr>
          </w:p>
        </w:tc>
      </w:tr>
      <w:tr w:rsidR="00FC3370" w:rsidRPr="00DF559C" w14:paraId="54343AE2" w14:textId="77777777" w:rsidTr="00FC3370">
        <w:tc>
          <w:tcPr>
            <w:tcW w:w="4140" w:type="dxa"/>
          </w:tcPr>
          <w:p w14:paraId="5072832B" w14:textId="77777777" w:rsidR="00FC3370" w:rsidRDefault="00FC3370" w:rsidP="00C5166F">
            <w:pPr>
              <w:tabs>
                <w:tab w:val="left" w:pos="959"/>
              </w:tabs>
              <w:jc w:val="both"/>
              <w:rPr>
                <w:rFonts w:cs="Arial"/>
                <w:lang w:val="de-DE"/>
              </w:rPr>
            </w:pPr>
            <w:r w:rsidRPr="00B425D0">
              <w:rPr>
                <w:rFonts w:cs="Arial"/>
                <w:b/>
                <w:lang w:val="de-DE"/>
              </w:rPr>
              <w:t>Rechtsinhaber für die Datenverarbeitung:</w:t>
            </w:r>
            <w:r w:rsidRPr="00B425D0">
              <w:rPr>
                <w:rFonts w:cs="Arial"/>
                <w:lang w:val="de-DE"/>
              </w:rPr>
              <w:t xml:space="preserve"> Rechtsinhaber für die Datenverarbeitung ist die Autonome Provinz Bozen, Silvius-Magnago-Platz Nr. 4, Landhaus 3a, 39100, Bozen, E-Mail: </w:t>
            </w:r>
            <w:hyperlink r:id="rId7" w:history="1">
              <w:r w:rsidRPr="00B425D0">
                <w:rPr>
                  <w:rFonts w:cs="Arial"/>
                  <w:lang w:val="de-DE"/>
                </w:rPr>
                <w:t>generaldirektion@provinz.bz.it</w:t>
              </w:r>
            </w:hyperlink>
            <w:r w:rsidRPr="00B425D0">
              <w:rPr>
                <w:rFonts w:cs="Arial"/>
                <w:lang w:val="de-DE"/>
              </w:rPr>
              <w:t xml:space="preserve"> PEC: </w:t>
            </w:r>
            <w:hyperlink r:id="rId8" w:history="1">
              <w:r w:rsidRPr="00B425D0">
                <w:rPr>
                  <w:rFonts w:cs="Arial"/>
                  <w:lang w:val="de-DE"/>
                </w:rPr>
                <w:t>generaldirektion.direzionegenerale@pec.prov.bz.it</w:t>
              </w:r>
            </w:hyperlink>
            <w:r w:rsidRPr="00B425D0">
              <w:rPr>
                <w:rFonts w:cs="Arial"/>
                <w:lang w:val="de-DE"/>
              </w:rPr>
              <w:t xml:space="preserve">. </w:t>
            </w:r>
          </w:p>
          <w:p w14:paraId="541EF45E" w14:textId="77777777" w:rsidR="00FC3370" w:rsidRPr="00B425D0" w:rsidRDefault="00FC3370" w:rsidP="00C5166F">
            <w:pPr>
              <w:tabs>
                <w:tab w:val="left" w:pos="959"/>
              </w:tabs>
              <w:jc w:val="both"/>
              <w:rPr>
                <w:rFonts w:cs="Arial"/>
                <w:lang w:val="de-DE"/>
              </w:rPr>
            </w:pPr>
          </w:p>
          <w:p w14:paraId="42919BA1" w14:textId="77777777" w:rsidR="00FC3370" w:rsidRPr="00B425D0" w:rsidRDefault="00FC3370" w:rsidP="00C5166F">
            <w:pPr>
              <w:tabs>
                <w:tab w:val="left" w:pos="959"/>
              </w:tabs>
              <w:jc w:val="both"/>
              <w:rPr>
                <w:rFonts w:cs="Arial"/>
                <w:i/>
                <w:lang w:val="de-DE"/>
              </w:rPr>
            </w:pPr>
            <w:r w:rsidRPr="00B425D0">
              <w:rPr>
                <w:rFonts w:cs="Arial"/>
                <w:b/>
                <w:lang w:val="de-DE"/>
              </w:rPr>
              <w:t>Datenschutzbeauftragte (DSB)</w:t>
            </w:r>
            <w:r w:rsidRPr="00B425D0">
              <w:rPr>
                <w:rFonts w:cs="Arial"/>
                <w:lang w:val="de-DE"/>
              </w:rPr>
              <w:t xml:space="preserve">: Die Kontaktdaten der DSB der Autonomen Provinz Bozen sind folgende: Autonome Provinz Bozen, Landhaus 1, Organisationsamt, Silvius-Magnago-Platz Nr. 1, 39100 Bozen; E-Mail: </w:t>
            </w:r>
            <w:hyperlink r:id="rId9" w:history="1">
              <w:r w:rsidRPr="00B425D0">
                <w:rPr>
                  <w:rStyle w:val="Hyperlink"/>
                  <w:rFonts w:cs="Arial"/>
                  <w:lang w:val="de-DE"/>
                </w:rPr>
                <w:t>dsb@provinz.bz.it</w:t>
              </w:r>
            </w:hyperlink>
            <w:r w:rsidRPr="00B425D0">
              <w:rPr>
                <w:rFonts w:cs="Arial"/>
                <w:lang w:val="de-DE"/>
              </w:rPr>
              <w:t xml:space="preserve">; PEC: </w:t>
            </w:r>
            <w:r w:rsidRPr="00B425D0">
              <w:rPr>
                <w:rFonts w:cs="Arial"/>
                <w:u w:val="single"/>
                <w:lang w:val="de-DE"/>
              </w:rPr>
              <w:t>rpd_</w:t>
            </w:r>
            <w:hyperlink r:id="rId10" w:history="1">
              <w:r w:rsidRPr="00B425D0">
                <w:rPr>
                  <w:rStyle w:val="Hyperlink"/>
                  <w:rFonts w:cs="Arial"/>
                  <w:lang w:val="de-DE"/>
                </w:rPr>
                <w:t>dsb@pec.prov.bz.it</w:t>
              </w:r>
            </w:hyperlink>
            <w:r w:rsidRPr="00B425D0">
              <w:rPr>
                <w:rFonts w:cs="Arial"/>
                <w:i/>
                <w:lang w:val="de-DE"/>
              </w:rPr>
              <w:t>.</w:t>
            </w:r>
          </w:p>
          <w:p w14:paraId="670C5564" w14:textId="359E141C" w:rsidR="00FC3370" w:rsidRPr="00B425D0" w:rsidRDefault="00FC3370" w:rsidP="00C5166F">
            <w:pPr>
              <w:tabs>
                <w:tab w:val="left" w:pos="959"/>
              </w:tabs>
              <w:jc w:val="both"/>
              <w:rPr>
                <w:rFonts w:cs="Arial"/>
                <w:lang w:val="de-DE"/>
              </w:rPr>
            </w:pPr>
            <w:r w:rsidRPr="00B425D0">
              <w:rPr>
                <w:rFonts w:cs="Arial"/>
                <w:lang w:val="de-DE"/>
              </w:rPr>
              <w:t>Die mit der Verarbeitung betraute Person ist die Direktorin der Abteilung 13 – Denkmalpflege an ihrem Dienstsitz.</w:t>
            </w:r>
          </w:p>
          <w:p w14:paraId="5F34B85D" w14:textId="77777777" w:rsidR="00FC3370" w:rsidRPr="00B425D0" w:rsidRDefault="00FC3370" w:rsidP="00C5166F">
            <w:pPr>
              <w:tabs>
                <w:tab w:val="left" w:pos="959"/>
              </w:tabs>
              <w:jc w:val="both"/>
              <w:rPr>
                <w:rFonts w:cs="Arial"/>
                <w:lang w:val="de-DE"/>
              </w:rPr>
            </w:pPr>
            <w:r w:rsidRPr="00B425D0">
              <w:rPr>
                <w:rFonts w:cs="Arial"/>
                <w:b/>
                <w:lang w:val="de-DE"/>
              </w:rPr>
              <w:t xml:space="preserve">Art. 13 - Besonderer Teil (direkt vom Interessierten übermittelte personenbezogene Daten) - Zwecke der Verarbeitung: </w:t>
            </w:r>
            <w:r w:rsidRPr="00B425D0">
              <w:rPr>
                <w:rFonts w:cs="Arial"/>
                <w:lang w:val="de-DE"/>
              </w:rPr>
              <w:t>Die übermittelten Daten werden vom dazu befugten Landespersonal, auch in elektronischer Form, für institutionelle Zwecke in Zusammenhang mit dem Verwaltungsverfahren verarbeitet, zu dessen Abwicklung sie im Sinne des GvD Nr. 50/2016, des D.P.R. Nr. 207/2010, des MD Nr. 154/2017, des GvD 42/2004, des GvD 81/2008, des LG Nr. 16/2015, des LG Nr. 26/1975 und des LG Nr. 17/1993 angegeben wurden.</w:t>
            </w:r>
          </w:p>
          <w:p w14:paraId="0491BC3A" w14:textId="77777777" w:rsidR="00FC3370" w:rsidRPr="00B425D0" w:rsidRDefault="00FC3370" w:rsidP="00C5166F">
            <w:pPr>
              <w:tabs>
                <w:tab w:val="left" w:pos="959"/>
              </w:tabs>
              <w:jc w:val="both"/>
              <w:rPr>
                <w:rFonts w:cs="Arial"/>
                <w:lang w:val="de-DE"/>
              </w:rPr>
            </w:pPr>
            <w:r w:rsidRPr="00B425D0">
              <w:rPr>
                <w:rFonts w:cs="Arial"/>
                <w:lang w:val="de-DE"/>
              </w:rPr>
              <w:t xml:space="preserve">Die Mitteilung der Daten ist unerlässlich, damit die beantragten Verwaltungsaufgaben erledigt werden können. Wird die Bereitstellung der Daten verweigert, können die eingegangenen Anträge und Anfragen nicht bearbeitet werden. </w:t>
            </w:r>
          </w:p>
          <w:p w14:paraId="65EEBAE2" w14:textId="77777777" w:rsidR="00FC3370" w:rsidRPr="00B425D0" w:rsidRDefault="00FC3370" w:rsidP="00C5166F">
            <w:pPr>
              <w:autoSpaceDE w:val="0"/>
              <w:autoSpaceDN w:val="0"/>
              <w:adjustRightInd w:val="0"/>
              <w:jc w:val="both"/>
              <w:rPr>
                <w:rFonts w:cs="Arial"/>
                <w:lang w:val="de-DE"/>
              </w:rPr>
            </w:pPr>
            <w:r w:rsidRPr="00B425D0">
              <w:rPr>
                <w:rFonts w:cs="Arial"/>
                <w:b/>
                <w:lang w:val="de-DE"/>
              </w:rPr>
              <w:t>Art. 14 - Besonderer Teil (personenbezogene Daten, welche nicht bei der betroffenen Person erhoben wurden) - Ursprung</w:t>
            </w:r>
            <w:r w:rsidRPr="00B425D0">
              <w:rPr>
                <w:rFonts w:cs="Arial"/>
                <w:lang w:val="de-DE"/>
              </w:rPr>
              <w:t>: Die Daten werden im Sinne des GvD Nr. 50/2016, des D.P.R. Nr. 207/2010, des MD Nr. 154/2017, des GvD 42/2004, des GvD 81/2008, des LG Nr. 16/2015, des LG Nr. 26/1975 und des LG Nr. 17/1993 bei der Handels-, Industrie- und Handwerkskammer, den Fürsorgeinstituten, der Agentur für Einnahmen, den meldeamtlichen Datenbänke der Gemeindeverwaltungen, Ministerien, Vorsorgeinstitute</w:t>
            </w:r>
            <w:r w:rsidRPr="00B425D0">
              <w:rPr>
                <w:rFonts w:cs="Arial"/>
                <w:bCs/>
                <w:lang w:val="de-DE"/>
              </w:rPr>
              <w:t>,</w:t>
            </w:r>
            <w:r w:rsidRPr="00B425D0">
              <w:rPr>
                <w:rFonts w:cs="Arial"/>
                <w:lang w:val="de-DE"/>
              </w:rPr>
              <w:t xml:space="preserve"> ANAC, Agentur für Einnahmen, Staatsanwaltschaften, Gerichte, Arbeitsinspektorate und anderen öffentlichen Einrichtungen, bei denen die Daten zum Teil öffentlich zugänglich sind, erhoben. </w:t>
            </w:r>
            <w:r w:rsidRPr="00B425D0">
              <w:rPr>
                <w:rFonts w:cs="Arial"/>
                <w:b/>
                <w:lang w:val="de-DE"/>
              </w:rPr>
              <w:t>Kategorien der Daten</w:t>
            </w:r>
            <w:r w:rsidRPr="00B425D0">
              <w:rPr>
                <w:rFonts w:cs="Arial"/>
                <w:lang w:val="de-DE"/>
              </w:rPr>
              <w:t xml:space="preserve">: Es handelt sich um Identifizierungsdaten und Daten über strafrechtliche Verurteilungen und Straftaten (Gerichtsdaten). </w:t>
            </w:r>
            <w:r w:rsidRPr="00B425D0">
              <w:rPr>
                <w:rFonts w:cs="Arial"/>
                <w:b/>
                <w:lang w:val="de-DE"/>
              </w:rPr>
              <w:t>Zwecke der Verarbeitung:</w:t>
            </w:r>
            <w:r w:rsidRPr="00B425D0">
              <w:rPr>
                <w:rFonts w:cs="Arial"/>
                <w:lang w:val="de-DE"/>
              </w:rPr>
              <w:t xml:space="preserve"> Die erhobenen Daten werden vom dazu beauftragten Landespersonal, auch in elektronischer Form, für institutionelle Zwecke in Zusammenhang mit dem Verwaltungsverfahren verarbeitet, zu dessen Abwicklung sie im Sinne des GvD Nr. 50/2016, des D.P.R. Nr. 207/2010, des MD Nr. 154/2017, des GvD 42/2004, des GvD 81/2008, des LG Nr. 16/2015, des LG Nr. 26/1975 und des LG Nr. 17/1993 erhoben wurden.</w:t>
            </w:r>
          </w:p>
          <w:p w14:paraId="12846AB0" w14:textId="77777777" w:rsidR="00FC3370" w:rsidRPr="00B425D0" w:rsidRDefault="00FC3370" w:rsidP="00C5166F">
            <w:pPr>
              <w:tabs>
                <w:tab w:val="left" w:pos="959"/>
              </w:tabs>
              <w:jc w:val="both"/>
              <w:rPr>
                <w:rFonts w:cs="Arial"/>
                <w:lang w:val="de-DE"/>
              </w:rPr>
            </w:pPr>
            <w:r w:rsidRPr="00B425D0">
              <w:rPr>
                <w:rFonts w:cs="Arial"/>
                <w:b/>
                <w:lang w:val="de-DE"/>
              </w:rPr>
              <w:t>Mitteilung und Datenempfänger</w:t>
            </w:r>
            <w:r w:rsidRPr="00B425D0">
              <w:rPr>
                <w:rFonts w:cs="Arial"/>
                <w:lang w:val="de-DE"/>
              </w:rPr>
              <w:t xml:space="preserve">: Die Daten können anderen öffentlichen und/oder privaten </w:t>
            </w:r>
            <w:r w:rsidRPr="00B425D0">
              <w:rPr>
                <w:rFonts w:cs="Arial"/>
                <w:lang w:val="de-DE"/>
              </w:rPr>
              <w:lastRenderedPageBreak/>
              <w:t>Rechtsträgern zur Erfüllung rechtlicher Verpflichtungen im Rahmen ihrer institutionellen Aufgaben mitgeteilt werden, soweit dies in engem Zusammenhang mit dem eingeleiteten Verwaltungsverfahren erfolgt. Die Daten können auch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personenbezogenen Daten nicht außerhalb der Europäischen Union und der Länder des Europäischen Wirtschaftsraums (Norwegen, Island, Lichtenstein) zu übermitteln.</w:t>
            </w:r>
          </w:p>
          <w:p w14:paraId="7CFD9BB4" w14:textId="77777777" w:rsidR="00FC3370" w:rsidRPr="00B425D0" w:rsidRDefault="00FC3370" w:rsidP="00C5166F">
            <w:pPr>
              <w:tabs>
                <w:tab w:val="left" w:pos="959"/>
              </w:tabs>
              <w:jc w:val="both"/>
              <w:rPr>
                <w:rFonts w:cs="Arial"/>
                <w:lang w:val="de-DE"/>
              </w:rPr>
            </w:pPr>
            <w:r w:rsidRPr="00B425D0">
              <w:rPr>
                <w:rFonts w:cs="Arial"/>
                <w:lang w:val="de-DE"/>
              </w:rPr>
              <w:t>Die genannten Rechtsträger handeln entweder als externe Auftragsverarbeiter oder in vollständiger Autonomie als unabhängige Rechtsinhaber.</w:t>
            </w:r>
          </w:p>
          <w:p w14:paraId="284B4A51" w14:textId="77777777" w:rsidR="00FC3370" w:rsidRPr="00B425D0" w:rsidRDefault="00FC3370" w:rsidP="00C5166F">
            <w:pPr>
              <w:tabs>
                <w:tab w:val="left" w:pos="959"/>
              </w:tabs>
              <w:jc w:val="both"/>
              <w:rPr>
                <w:rFonts w:cs="Arial"/>
                <w:lang w:val="de-DE"/>
              </w:rPr>
            </w:pPr>
            <w:r w:rsidRPr="00B425D0">
              <w:rPr>
                <w:rFonts w:cs="Arial"/>
                <w:b/>
                <w:lang w:val="de-DE"/>
              </w:rPr>
              <w:t>Datenübermittlungen</w:t>
            </w:r>
            <w:r w:rsidRPr="00B425D0">
              <w:rPr>
                <w:rFonts w:cs="Arial"/>
                <w:lang w:val="de-DE"/>
              </w:rPr>
              <w:t>: Die personenbezogenen Daten im Rahmen dieses Verwaltungsverfahrens werden nicht an Dritte übermittelt oder außerhalb der Europäischen Union und der Länder des Europäischen Wirtschaftsraums behandelt.</w:t>
            </w:r>
          </w:p>
          <w:p w14:paraId="6B6EDE10" w14:textId="77777777" w:rsidR="00FC3370" w:rsidRPr="00B425D0" w:rsidRDefault="00FC3370" w:rsidP="00C5166F">
            <w:pPr>
              <w:tabs>
                <w:tab w:val="left" w:pos="959"/>
              </w:tabs>
              <w:jc w:val="both"/>
              <w:rPr>
                <w:rFonts w:cs="Arial"/>
                <w:lang w:val="de-DE"/>
              </w:rPr>
            </w:pPr>
            <w:r w:rsidRPr="00B425D0">
              <w:rPr>
                <w:rFonts w:cs="Arial"/>
                <w:b/>
                <w:lang w:val="de-DE"/>
              </w:rPr>
              <w:t>Verbreitung</w:t>
            </w:r>
            <w:r w:rsidRPr="00B425D0">
              <w:rPr>
                <w:rFonts w:cs="Arial"/>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174A0772" w14:textId="77777777" w:rsidR="00FC3370" w:rsidRPr="00B425D0" w:rsidRDefault="00FC3370" w:rsidP="00C5166F">
            <w:pPr>
              <w:tabs>
                <w:tab w:val="left" w:pos="959"/>
              </w:tabs>
              <w:jc w:val="both"/>
              <w:rPr>
                <w:rFonts w:cs="Arial"/>
                <w:lang w:val="de-DE"/>
              </w:rPr>
            </w:pPr>
            <w:r w:rsidRPr="00B425D0">
              <w:rPr>
                <w:rFonts w:cs="Arial"/>
                <w:b/>
                <w:lang w:val="de-DE"/>
              </w:rPr>
              <w:t>Dauer</w:t>
            </w:r>
            <w:r w:rsidRPr="00B425D0">
              <w:rPr>
                <w:rFonts w:cs="Arial"/>
                <w:lang w:val="de-DE"/>
              </w:rPr>
              <w:t>: Die Daten werden so lange gespeichert, als sie zur Erfüllung der in den Bereichen Abgaben, Buchhaltung und Verwaltung geltenden rechtlichen Verpflichtungen benötigt werden.</w:t>
            </w:r>
          </w:p>
          <w:p w14:paraId="0E0C6F2B" w14:textId="77777777" w:rsidR="00FC3370" w:rsidRPr="00B425D0" w:rsidRDefault="00FC3370" w:rsidP="00C5166F">
            <w:pPr>
              <w:tabs>
                <w:tab w:val="left" w:pos="959"/>
              </w:tabs>
              <w:jc w:val="both"/>
              <w:rPr>
                <w:rFonts w:cs="Arial"/>
                <w:lang w:val="de-DE"/>
              </w:rPr>
            </w:pPr>
            <w:r w:rsidRPr="00B425D0">
              <w:rPr>
                <w:rFonts w:cs="Arial"/>
                <w:b/>
                <w:lang w:val="de-DE"/>
              </w:rPr>
              <w:t>Automatisierte Entscheidungsfindung</w:t>
            </w:r>
            <w:r w:rsidRPr="00B425D0">
              <w:rPr>
                <w:rFonts w:cs="Arial"/>
                <w:lang w:val="de-DE"/>
              </w:rPr>
              <w:t>: Die Verarbeitung der Daten stützt sich nicht auf eine automatisierte Entscheidungsfindung.</w:t>
            </w:r>
          </w:p>
          <w:p w14:paraId="0E11746E" w14:textId="77777777" w:rsidR="00FC3370" w:rsidRPr="00B425D0" w:rsidRDefault="00FC3370" w:rsidP="00C5166F">
            <w:pPr>
              <w:tabs>
                <w:tab w:val="left" w:pos="959"/>
              </w:tabs>
              <w:jc w:val="both"/>
              <w:rPr>
                <w:rFonts w:cs="Arial"/>
                <w:lang w:val="de-DE"/>
              </w:rPr>
            </w:pPr>
            <w:r w:rsidRPr="00B425D0">
              <w:rPr>
                <w:rFonts w:cs="Arial"/>
                <w:b/>
                <w:lang w:val="de-DE"/>
              </w:rPr>
              <w:t>Rechte der betroffenen Person</w:t>
            </w:r>
            <w:r w:rsidRPr="00B425D0">
              <w:rPr>
                <w:rFonts w:cs="Arial"/>
                <w:lang w:val="de-DE"/>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w:t>
            </w:r>
            <w:r w:rsidRPr="00B425D0">
              <w:rPr>
                <w:rFonts w:cs="Arial"/>
                <w:lang w:val="de-DE"/>
              </w:rPr>
              <w:lastRenderedPageBreak/>
              <w:t xml:space="preserve">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4EAC4F17" w14:textId="77777777" w:rsidR="00FC3370" w:rsidRPr="00B425D0" w:rsidRDefault="00FC3370" w:rsidP="00C5166F">
            <w:pPr>
              <w:tabs>
                <w:tab w:val="left" w:pos="959"/>
              </w:tabs>
              <w:jc w:val="both"/>
              <w:rPr>
                <w:rFonts w:cs="Arial"/>
                <w:lang w:val="de-DE"/>
              </w:rPr>
            </w:pPr>
            <w:r w:rsidRPr="00B425D0">
              <w:rPr>
                <w:rFonts w:cs="Arial"/>
                <w:lang w:val="de-DE"/>
              </w:rPr>
              <w:t xml:space="preserve">Das entsprechende Antragsformular steht auf der Webseite </w:t>
            </w:r>
            <w:hyperlink r:id="rId11" w:history="1">
              <w:r w:rsidRPr="00B425D0">
                <w:rPr>
                  <w:rStyle w:val="Hyperlink"/>
                  <w:rFonts w:cs="Arial"/>
                  <w:lang w:val="de-DE"/>
                </w:rPr>
                <w:t>http://www.provinz.bz.it/de/transparente-verwaltung/zusaetzliche-infos.asp</w:t>
              </w:r>
            </w:hyperlink>
            <w:r w:rsidRPr="00B425D0">
              <w:rPr>
                <w:rFonts w:cs="Arial"/>
                <w:lang w:val="de-DE"/>
              </w:rPr>
              <w:t xml:space="preserve">. zur Verfügung. </w:t>
            </w:r>
          </w:p>
          <w:p w14:paraId="436308DC" w14:textId="77777777" w:rsidR="00FC3370" w:rsidRPr="00B425D0" w:rsidRDefault="00FC3370" w:rsidP="00C5166F">
            <w:pPr>
              <w:tabs>
                <w:tab w:val="left" w:pos="959"/>
              </w:tabs>
              <w:jc w:val="both"/>
              <w:rPr>
                <w:rFonts w:cs="Arial"/>
                <w:lang w:val="de-DE"/>
              </w:rPr>
            </w:pPr>
            <w:r w:rsidRPr="00B425D0">
              <w:rPr>
                <w:rFonts w:cs="Arial"/>
                <w:b/>
                <w:lang w:val="de-DE"/>
              </w:rPr>
              <w:t>Rechtsbehelfe:</w:t>
            </w:r>
            <w:r w:rsidRPr="00B425D0">
              <w:rPr>
                <w:rFonts w:cs="Arial"/>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p w14:paraId="5625B1BC" w14:textId="77777777" w:rsidR="00FC3370" w:rsidRPr="00B425D0" w:rsidRDefault="00FC3370" w:rsidP="00C5166F">
            <w:pPr>
              <w:tabs>
                <w:tab w:val="left" w:pos="959"/>
              </w:tabs>
              <w:jc w:val="both"/>
              <w:rPr>
                <w:rFonts w:cs="Arial"/>
                <w:lang w:val="de-DE"/>
              </w:rPr>
            </w:pPr>
          </w:p>
          <w:p w14:paraId="7F204B1D" w14:textId="77777777" w:rsidR="00FC3370" w:rsidRPr="00B425D0" w:rsidRDefault="00FC3370" w:rsidP="00C5166F">
            <w:pPr>
              <w:tabs>
                <w:tab w:val="left" w:pos="959"/>
              </w:tabs>
              <w:jc w:val="both"/>
              <w:rPr>
                <w:rFonts w:cs="Arial"/>
                <w:lang w:val="de-DE"/>
              </w:rPr>
            </w:pPr>
            <w:r w:rsidRPr="00B425D0">
              <w:rPr>
                <w:rFonts w:cs="Arial"/>
                <w:lang w:val="de-DE"/>
              </w:rPr>
              <w:t>Die betroffene Person erklärt mit Unterzeichnung des vorliegenden Formulars, die obengenannte Information über die Verarbeitung der personenbezogenen Daten Einsicht genommen zu haben.</w:t>
            </w:r>
          </w:p>
          <w:p w14:paraId="14EEA53A" w14:textId="77777777" w:rsidR="00FC3370" w:rsidRDefault="00FC3370" w:rsidP="00C5166F">
            <w:pPr>
              <w:jc w:val="both"/>
              <w:rPr>
                <w:rFonts w:cs="Arial"/>
                <w:lang w:val="de-DE"/>
              </w:rPr>
            </w:pPr>
          </w:p>
          <w:p w14:paraId="22456821" w14:textId="77777777" w:rsidR="00FC3370" w:rsidRDefault="00FC3370" w:rsidP="00C5166F">
            <w:pPr>
              <w:jc w:val="both"/>
              <w:rPr>
                <w:rFonts w:cs="Arial"/>
                <w:lang w:val="de-DE"/>
              </w:rPr>
            </w:pPr>
          </w:p>
          <w:p w14:paraId="5BB88D75" w14:textId="77777777" w:rsidR="00FC3370" w:rsidRPr="00B425D0" w:rsidRDefault="00FC3370" w:rsidP="00C5166F">
            <w:pPr>
              <w:jc w:val="both"/>
              <w:rPr>
                <w:rFonts w:cs="Arial"/>
                <w:lang w:val="de-DE"/>
              </w:rPr>
            </w:pPr>
          </w:p>
          <w:p w14:paraId="5217A8AE" w14:textId="77777777" w:rsidR="00FC3370" w:rsidRDefault="00FC3370" w:rsidP="00C5166F">
            <w:pPr>
              <w:spacing w:line="360" w:lineRule="auto"/>
              <w:jc w:val="both"/>
            </w:pPr>
            <w:r w:rsidRPr="00B425D0">
              <w:rPr>
                <w:rFonts w:cs="Arial"/>
                <w:lang w:val="de-DE"/>
              </w:rPr>
              <w:t>Gelesen, bestätigt</w:t>
            </w:r>
            <w:r w:rsidRPr="00C65311">
              <w:rPr>
                <w:rFonts w:cs="Arial"/>
                <w:lang w:val="de-DE"/>
              </w:rPr>
              <w:t xml:space="preserve"> und unterzeichnet</w:t>
            </w:r>
            <w:r>
              <w:rPr>
                <w:rFonts w:cs="Arial"/>
                <w:lang w:val="de-DE"/>
              </w:rPr>
              <w:t>.</w:t>
            </w:r>
          </w:p>
          <w:p w14:paraId="70AEF99E" w14:textId="77777777" w:rsidR="00FC3370" w:rsidRPr="0018397B" w:rsidRDefault="00FC3370" w:rsidP="00C5166F">
            <w:pPr>
              <w:pStyle w:val="DeutscherText"/>
              <w:rPr>
                <w:noProof w:val="0"/>
                <w:lang w:val="de-DE"/>
              </w:rPr>
            </w:pPr>
          </w:p>
        </w:tc>
        <w:tc>
          <w:tcPr>
            <w:tcW w:w="1460" w:type="dxa"/>
            <w:gridSpan w:val="3"/>
          </w:tcPr>
          <w:p w14:paraId="03AB1D82" w14:textId="77777777" w:rsidR="00FC3370" w:rsidRPr="0018397B" w:rsidRDefault="00FC3370" w:rsidP="00C5166F">
            <w:pPr>
              <w:spacing w:line="240" w:lineRule="exact"/>
              <w:rPr>
                <w:lang w:val="de-DE"/>
              </w:rPr>
            </w:pPr>
          </w:p>
        </w:tc>
        <w:tc>
          <w:tcPr>
            <w:tcW w:w="4139" w:type="dxa"/>
            <w:gridSpan w:val="2"/>
          </w:tcPr>
          <w:p w14:paraId="5697C87C" w14:textId="77777777" w:rsidR="00FC3370" w:rsidRPr="00D22F44" w:rsidRDefault="00FC3370" w:rsidP="00C5166F">
            <w:pPr>
              <w:tabs>
                <w:tab w:val="left" w:pos="959"/>
              </w:tabs>
              <w:jc w:val="both"/>
              <w:rPr>
                <w:rFonts w:cs="Arial"/>
                <w:lang w:val="it-IT"/>
              </w:rPr>
            </w:pPr>
            <w:r w:rsidRPr="00D22F44">
              <w:rPr>
                <w:rFonts w:cs="Arial"/>
                <w:b/>
                <w:lang w:val="it-IT"/>
              </w:rPr>
              <w:t>Titolare del trattamento</w:t>
            </w:r>
            <w:r w:rsidRPr="00D22F44">
              <w:rPr>
                <w:rFonts w:cs="Arial"/>
                <w:lang w:val="it-IT"/>
              </w:rPr>
              <w:t xml:space="preserve"> </w:t>
            </w:r>
            <w:r w:rsidRPr="00D22F44">
              <w:rPr>
                <w:rFonts w:cs="Arial"/>
                <w:b/>
                <w:lang w:val="it-IT"/>
              </w:rPr>
              <w:t>dei dati personali</w:t>
            </w:r>
            <w:r w:rsidRPr="00D22F44">
              <w:rPr>
                <w:rFonts w:cs="Arial"/>
                <w:lang w:val="it-IT"/>
              </w:rPr>
              <w:t xml:space="preserve"> è la Provincia autonoma di Bolzano, presso piazza Silvius Magnago 4, Palazzo 3a, 39100 Bolzano, </w:t>
            </w:r>
            <w:r w:rsidRPr="00D22F44">
              <w:rPr>
                <w:rFonts w:cs="Arial"/>
                <w:bCs/>
                <w:lang w:val="it-IT"/>
              </w:rPr>
              <w:t>E</w:t>
            </w:r>
            <w:r w:rsidRPr="00D22F44">
              <w:rPr>
                <w:rFonts w:cs="Arial"/>
                <w:lang w:val="it-IT"/>
              </w:rPr>
              <w:t xml:space="preserve">-Mail: </w:t>
            </w:r>
            <w:hyperlink r:id="rId12" w:history="1">
              <w:r w:rsidRPr="00D22F44">
                <w:rPr>
                  <w:rFonts w:cs="Arial"/>
                  <w:lang w:val="it-IT"/>
                </w:rPr>
                <w:t>direzionegenerale@provincia.bz.it</w:t>
              </w:r>
            </w:hyperlink>
            <w:r w:rsidRPr="00D22F44">
              <w:rPr>
                <w:rFonts w:cs="Arial"/>
                <w:lang w:val="it-IT"/>
              </w:rPr>
              <w:br/>
            </w:r>
            <w:r w:rsidRPr="00D22F44">
              <w:rPr>
                <w:rFonts w:cs="Arial"/>
                <w:bCs/>
                <w:lang w:val="it-IT"/>
              </w:rPr>
              <w:t>PEC</w:t>
            </w:r>
            <w:r w:rsidRPr="00D22F44">
              <w:rPr>
                <w:rFonts w:cs="Arial"/>
                <w:b/>
                <w:bCs/>
                <w:lang w:val="it-IT"/>
              </w:rPr>
              <w:t xml:space="preserve">: </w:t>
            </w:r>
            <w:hyperlink r:id="rId13" w:history="1">
              <w:r w:rsidRPr="00D22F44">
                <w:rPr>
                  <w:rFonts w:cs="Arial"/>
                  <w:lang w:val="it-IT"/>
                </w:rPr>
                <w:t>generaldirektion.direzionegenerale@pec.prov.bz.it</w:t>
              </w:r>
            </w:hyperlink>
            <w:r w:rsidRPr="00D22F44">
              <w:rPr>
                <w:rFonts w:cs="Arial"/>
                <w:lang w:val="it-IT"/>
              </w:rPr>
              <w:t xml:space="preserve">. </w:t>
            </w:r>
          </w:p>
          <w:p w14:paraId="17F32919" w14:textId="77777777" w:rsidR="00FC3370" w:rsidRPr="00D22F44" w:rsidRDefault="00FC3370" w:rsidP="00C5166F">
            <w:pPr>
              <w:tabs>
                <w:tab w:val="left" w:pos="959"/>
              </w:tabs>
              <w:jc w:val="both"/>
              <w:rPr>
                <w:rFonts w:cs="Arial"/>
                <w:lang w:val="it-IT"/>
              </w:rPr>
            </w:pPr>
            <w:r w:rsidRPr="00D22F44">
              <w:rPr>
                <w:rFonts w:cs="Arial"/>
                <w:b/>
                <w:lang w:val="it-IT"/>
              </w:rPr>
              <w:t>Responsabile della protezione dei dati (RPD</w:t>
            </w:r>
            <w:r w:rsidRPr="00D22F44">
              <w:rPr>
                <w:rFonts w:cs="Arial"/>
                <w:lang w:val="it-IT"/>
              </w:rPr>
              <w:t xml:space="preserve">): I dati di contatto del RPD della Provincia autonoma di Bolzano sono i seguenti: Provincia autonoma di Bolzano, Palazzo 1, Ufficio organizzazione, Piazza Silvius Magnago 1, </w:t>
            </w:r>
            <w:r w:rsidRPr="00D22F44">
              <w:rPr>
                <w:rFonts w:cs="Arial"/>
                <w:lang w:val="it-IT"/>
              </w:rPr>
              <w:lastRenderedPageBreak/>
              <w:t xml:space="preserve">39100 Bolzano; E-Mail: </w:t>
            </w:r>
            <w:hyperlink r:id="rId14" w:history="1">
              <w:r w:rsidRPr="00D22F44">
                <w:rPr>
                  <w:rStyle w:val="Hyperlink"/>
                  <w:rFonts w:cs="Arial"/>
                  <w:lang w:val="it-IT"/>
                </w:rPr>
                <w:t>rpd@provincia.bz.it</w:t>
              </w:r>
            </w:hyperlink>
            <w:r w:rsidRPr="00D22F44">
              <w:rPr>
                <w:rFonts w:cs="Arial"/>
                <w:lang w:val="it-IT"/>
              </w:rPr>
              <w:t xml:space="preserve">; PEC: </w:t>
            </w:r>
            <w:hyperlink r:id="rId15" w:history="1">
              <w:r w:rsidRPr="00D22F44">
                <w:rPr>
                  <w:rStyle w:val="Hyperlink"/>
                  <w:rFonts w:cs="Arial"/>
                  <w:lang w:val="it-IT"/>
                </w:rPr>
                <w:t>rpd_dsb@pec.prov.bz.it</w:t>
              </w:r>
            </w:hyperlink>
            <w:r w:rsidRPr="00D22F44">
              <w:rPr>
                <w:rFonts w:cs="Arial"/>
                <w:lang w:val="it-IT"/>
              </w:rPr>
              <w:t xml:space="preserve">. </w:t>
            </w:r>
          </w:p>
          <w:p w14:paraId="667C54B5" w14:textId="3834F10C" w:rsidR="00FC3370" w:rsidRPr="00D22F44" w:rsidRDefault="00FC3370" w:rsidP="00C5166F">
            <w:pPr>
              <w:tabs>
                <w:tab w:val="left" w:pos="959"/>
              </w:tabs>
              <w:jc w:val="both"/>
              <w:rPr>
                <w:rFonts w:cs="Arial"/>
                <w:lang w:val="it-IT"/>
              </w:rPr>
            </w:pPr>
            <w:r w:rsidRPr="00D22F44">
              <w:rPr>
                <w:rFonts w:cs="Arial"/>
                <w:lang w:val="it-IT"/>
              </w:rPr>
              <w:t>Preposta al trattamento dei dati è la Direttrice della Ripartizione 13 Beni culturali presso la sede della stessa.</w:t>
            </w:r>
          </w:p>
          <w:p w14:paraId="4ACA9F89" w14:textId="77777777" w:rsidR="00FC3370" w:rsidRPr="00D22F44" w:rsidRDefault="00FC3370" w:rsidP="00C5166F">
            <w:pPr>
              <w:tabs>
                <w:tab w:val="left" w:pos="959"/>
              </w:tabs>
              <w:jc w:val="both"/>
              <w:rPr>
                <w:rFonts w:cs="Arial"/>
                <w:lang w:val="it-IT"/>
              </w:rPr>
            </w:pPr>
            <w:r w:rsidRPr="00D22F44">
              <w:rPr>
                <w:rFonts w:cs="Arial"/>
                <w:b/>
                <w:lang w:val="it-IT"/>
              </w:rPr>
              <w:t xml:space="preserve">Art. 13 - parte specifica (dati </w:t>
            </w:r>
            <w:r w:rsidRPr="002032C0">
              <w:rPr>
                <w:rFonts w:eastAsia="Calibri" w:cs="Arial"/>
                <w:b/>
                <w:lang w:val="it-IT"/>
              </w:rPr>
              <w:t xml:space="preserve">personali </w:t>
            </w:r>
            <w:r w:rsidRPr="00D22F44">
              <w:rPr>
                <w:rFonts w:cs="Arial"/>
                <w:b/>
                <w:lang w:val="it-IT"/>
              </w:rPr>
              <w:t>forniti direttamente dall’interessato/a) - Finalità del trattamento</w:t>
            </w:r>
            <w:r w:rsidRPr="00D22F44">
              <w:rPr>
                <w:rFonts w:cs="Arial"/>
                <w:lang w:val="it-IT"/>
              </w:rPr>
              <w:t>: I dati forniti saranno trattati da personale autorizzato dell’Amministrazione provinciale anche in forma elettronica, per le finalità istituzionali connesse al procedimento amministrativo per il quale sono resi in base al D.lgs n. 50/2016, al D.P.R. n. 207/2010, al D.M. n. 154/2017, al D.lgs. 42/2004, al D.lgs. 81/2008, alla LP n. 16/2015, alla LP n. 26/1975 e alla LP 17/1993.</w:t>
            </w:r>
          </w:p>
          <w:p w14:paraId="5A57274E" w14:textId="77777777" w:rsidR="00FC3370" w:rsidRPr="00D22F44" w:rsidRDefault="00FC3370" w:rsidP="00C5166F">
            <w:pPr>
              <w:tabs>
                <w:tab w:val="left" w:pos="959"/>
              </w:tabs>
              <w:jc w:val="both"/>
              <w:rPr>
                <w:rFonts w:cs="Arial"/>
                <w:lang w:val="it-IT"/>
              </w:rPr>
            </w:pPr>
            <w:r w:rsidRPr="00D22F44">
              <w:rPr>
                <w:rFonts w:cs="Arial"/>
                <w:lang w:val="it-IT"/>
              </w:rPr>
              <w:t>Il conferimento dei dati è obbligatorio per lo svolgimento dei compiti amministrativi richiesti. In caso di rifiuto di conferimento dei dati richiesti non si potrà dare seguito alle richieste avanzate ed alle istanze inoltrate.</w:t>
            </w:r>
          </w:p>
          <w:p w14:paraId="5C8BC1B0" w14:textId="77777777" w:rsidR="00FC3370" w:rsidRDefault="00FC3370" w:rsidP="00C5166F">
            <w:pPr>
              <w:tabs>
                <w:tab w:val="left" w:pos="959"/>
              </w:tabs>
              <w:jc w:val="both"/>
              <w:rPr>
                <w:rFonts w:cs="Arial"/>
                <w:b/>
                <w:lang w:val="it-IT"/>
              </w:rPr>
            </w:pPr>
          </w:p>
          <w:p w14:paraId="78925B6B" w14:textId="77777777" w:rsidR="00FC3370" w:rsidRDefault="00FC3370" w:rsidP="00C5166F">
            <w:pPr>
              <w:tabs>
                <w:tab w:val="left" w:pos="959"/>
              </w:tabs>
              <w:jc w:val="both"/>
              <w:rPr>
                <w:rFonts w:cs="Arial"/>
                <w:b/>
                <w:lang w:val="it-IT"/>
              </w:rPr>
            </w:pPr>
          </w:p>
          <w:p w14:paraId="21CA19F3" w14:textId="77777777" w:rsidR="00FC3370" w:rsidRDefault="00FC3370" w:rsidP="00C5166F">
            <w:pPr>
              <w:tabs>
                <w:tab w:val="left" w:pos="959"/>
              </w:tabs>
              <w:jc w:val="both"/>
              <w:rPr>
                <w:rFonts w:cs="Arial"/>
                <w:b/>
                <w:lang w:val="it-IT"/>
              </w:rPr>
            </w:pPr>
          </w:p>
          <w:p w14:paraId="61523F57" w14:textId="77777777" w:rsidR="00FC3370" w:rsidRPr="00D22F44" w:rsidRDefault="00FC3370" w:rsidP="00C5166F">
            <w:pPr>
              <w:tabs>
                <w:tab w:val="left" w:pos="959"/>
              </w:tabs>
              <w:jc w:val="both"/>
              <w:rPr>
                <w:rFonts w:cs="Arial"/>
                <w:lang w:val="it-IT"/>
              </w:rPr>
            </w:pPr>
            <w:r w:rsidRPr="00D22F44">
              <w:rPr>
                <w:rFonts w:cs="Arial"/>
                <w:b/>
                <w:lang w:val="it-IT"/>
              </w:rPr>
              <w:t>Art. 14 - parte specifica (</w:t>
            </w:r>
            <w:r w:rsidRPr="002032C0">
              <w:rPr>
                <w:rFonts w:eastAsia="Calibri" w:cs="Arial"/>
                <w:b/>
                <w:lang w:val="it-IT"/>
              </w:rPr>
              <w:t>dati personali non raccolti presso l’interessato/a</w:t>
            </w:r>
            <w:r w:rsidRPr="00D22F44">
              <w:rPr>
                <w:rFonts w:cs="Arial"/>
                <w:b/>
                <w:lang w:val="it-IT"/>
              </w:rPr>
              <w:t>) - Origine dei dati</w:t>
            </w:r>
            <w:r w:rsidRPr="00D22F44">
              <w:rPr>
                <w:rFonts w:cs="Arial"/>
                <w:lang w:val="it-IT"/>
              </w:rPr>
              <w:t xml:space="preserve">: I dati sono raccolti ai sensi del D.lgs n. 50/2016, al D.P.R. n. 207/2010, al D.M. n. 154/2017, al D.lgs. 42/2004, al D.lgs. 81/2008, alla LP n. 16/2015, alla LP n. 26/1975 e alla LP 17/1993 presso la Camera di Commercio Industria e Artigianato, gli Istituti di previdenza, l’Agenzia delle Entrate, le banche dati anagrafiche delle amministrazioni comunali, Ministeri, Istituti di previdenza, l’ANAC, l’Agenzia delle Entrate, le Procure della Repubblica, i Tribunali, gli Ispettorati del lavoro e presso altre istituzioni pubbliche i cui dati possono essere in parte accessibili al pubblico. </w:t>
            </w:r>
            <w:r w:rsidRPr="00D22F44">
              <w:rPr>
                <w:rFonts w:cs="Arial"/>
                <w:b/>
                <w:lang w:val="it-IT"/>
              </w:rPr>
              <w:t>Categorie dei dati:</w:t>
            </w:r>
            <w:r w:rsidRPr="00D22F44">
              <w:rPr>
                <w:rFonts w:cs="Arial"/>
                <w:lang w:val="it-IT"/>
              </w:rPr>
              <w:t xml:space="preserve"> i dati raccolti sono dati identificativi e relativi a condanne penali e reati (dati giudiziari). </w:t>
            </w:r>
            <w:r w:rsidRPr="00D22F44">
              <w:rPr>
                <w:rFonts w:cs="Arial"/>
                <w:b/>
                <w:lang w:val="it-IT"/>
              </w:rPr>
              <w:t xml:space="preserve">Finalità del trattamento </w:t>
            </w:r>
            <w:r w:rsidRPr="00D22F44">
              <w:rPr>
                <w:rFonts w:cs="Arial"/>
                <w:lang w:val="it-IT"/>
              </w:rPr>
              <w:t>I dati ottenuti saranno trattati da personale autorizzato dell’Amministrazione provinciale anche in forma elettronica, per le finalità istituzionali connesse al procedimento amministrativo per il quale sono ottenuti in base al D.lgs n. 50/2016, al D.P.R. n. 207/2010, al D.M. n. 154/2017, al D.lgs. 42/2004, al D.lgs. 81/2008, alla LP n. 16/2015, alla LP n. 26/1975 e alla LP 17/1993.</w:t>
            </w:r>
          </w:p>
          <w:p w14:paraId="2B54D20F" w14:textId="77777777" w:rsidR="00FC3370" w:rsidRDefault="00FC3370" w:rsidP="00C5166F">
            <w:pPr>
              <w:tabs>
                <w:tab w:val="left" w:pos="959"/>
              </w:tabs>
              <w:jc w:val="both"/>
              <w:rPr>
                <w:rFonts w:cs="Arial"/>
                <w:b/>
                <w:lang w:val="it-IT"/>
              </w:rPr>
            </w:pPr>
          </w:p>
          <w:p w14:paraId="700B610A" w14:textId="77777777" w:rsidR="00FC3370" w:rsidRDefault="00FC3370" w:rsidP="00C5166F">
            <w:pPr>
              <w:tabs>
                <w:tab w:val="left" w:pos="959"/>
              </w:tabs>
              <w:jc w:val="both"/>
              <w:rPr>
                <w:rFonts w:cs="Arial"/>
                <w:b/>
                <w:lang w:val="it-IT"/>
              </w:rPr>
            </w:pPr>
          </w:p>
          <w:p w14:paraId="7F96A36E" w14:textId="77777777" w:rsidR="00FC3370" w:rsidRDefault="00FC3370" w:rsidP="00C5166F">
            <w:pPr>
              <w:tabs>
                <w:tab w:val="left" w:pos="959"/>
              </w:tabs>
              <w:jc w:val="both"/>
              <w:rPr>
                <w:rFonts w:cs="Arial"/>
                <w:b/>
                <w:lang w:val="it-IT"/>
              </w:rPr>
            </w:pPr>
          </w:p>
          <w:p w14:paraId="5108BB41" w14:textId="77777777" w:rsidR="00FC3370" w:rsidRDefault="00FC3370" w:rsidP="00C5166F">
            <w:pPr>
              <w:tabs>
                <w:tab w:val="left" w:pos="959"/>
              </w:tabs>
              <w:jc w:val="both"/>
              <w:rPr>
                <w:rFonts w:cs="Arial"/>
                <w:b/>
                <w:lang w:val="it-IT"/>
              </w:rPr>
            </w:pPr>
          </w:p>
          <w:p w14:paraId="57049609" w14:textId="77777777" w:rsidR="00FC3370" w:rsidRDefault="00FC3370" w:rsidP="00C5166F">
            <w:pPr>
              <w:tabs>
                <w:tab w:val="left" w:pos="959"/>
              </w:tabs>
              <w:jc w:val="both"/>
              <w:rPr>
                <w:rFonts w:cs="Arial"/>
                <w:b/>
                <w:lang w:val="it-IT"/>
              </w:rPr>
            </w:pPr>
          </w:p>
          <w:p w14:paraId="65FCC6E9" w14:textId="77777777" w:rsidR="00FC3370" w:rsidRPr="00D22F44" w:rsidRDefault="00FC3370" w:rsidP="00C5166F">
            <w:pPr>
              <w:tabs>
                <w:tab w:val="left" w:pos="959"/>
              </w:tabs>
              <w:jc w:val="both"/>
              <w:rPr>
                <w:rFonts w:cs="Arial"/>
                <w:lang w:val="it-IT"/>
              </w:rPr>
            </w:pPr>
            <w:r w:rsidRPr="00D22F44">
              <w:rPr>
                <w:rFonts w:cs="Arial"/>
                <w:b/>
                <w:lang w:val="it-IT"/>
              </w:rPr>
              <w:t>Comunicazione e destinatari dei dati:</w:t>
            </w:r>
            <w:r w:rsidRPr="00D22F44">
              <w:rPr>
                <w:rFonts w:cs="Arial"/>
                <w:lang w:val="it-IT"/>
              </w:rPr>
              <w:t xml:space="preserve"> I dati potranno essere comunicati a soggetti pubblici </w:t>
            </w:r>
            <w:r w:rsidRPr="00D22F44">
              <w:rPr>
                <w:rFonts w:cs="Arial"/>
                <w:lang w:val="it-IT"/>
              </w:rPr>
              <w:lastRenderedPageBreak/>
              <w:t xml:space="preserve">e/o privati 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cloud computing. Il cloud provider Microsoft Italia Srl, fornitore alla Provincia del servizio Office365, si è impegnato in base al contratto in essere a non trasferire dati personali al di fuori dell’Unione Europea e dei Paesi dell’Area Economica Europea (Norvegia, Islanda e Liechtenstein). </w:t>
            </w:r>
          </w:p>
          <w:p w14:paraId="2D67CB36" w14:textId="77777777" w:rsidR="00FC3370" w:rsidRPr="00D22F44" w:rsidRDefault="00FC3370" w:rsidP="00C5166F">
            <w:pPr>
              <w:tabs>
                <w:tab w:val="left" w:pos="959"/>
              </w:tabs>
              <w:jc w:val="both"/>
              <w:rPr>
                <w:rFonts w:cs="Arial"/>
                <w:lang w:val="it-IT"/>
              </w:rPr>
            </w:pPr>
            <w:r w:rsidRPr="00D22F44">
              <w:rPr>
                <w:rFonts w:cs="Arial"/>
                <w:lang w:val="it-IT"/>
              </w:rPr>
              <w:t xml:space="preserve">I destinatari dei dati di cui sopra svolgono la funzione di responsabile esterno del trattamento dei dati, oppure operano in totale autonomia come distinti Titolari del trattamento. </w:t>
            </w:r>
          </w:p>
          <w:p w14:paraId="01EBA60C" w14:textId="77777777" w:rsidR="00FC3370" w:rsidRDefault="00FC3370" w:rsidP="00C5166F">
            <w:pPr>
              <w:jc w:val="both"/>
              <w:rPr>
                <w:rFonts w:cs="Arial"/>
                <w:b/>
                <w:lang w:val="it-IT"/>
              </w:rPr>
            </w:pPr>
          </w:p>
          <w:p w14:paraId="484DBC27" w14:textId="77777777" w:rsidR="00FC3370" w:rsidRDefault="00FC3370" w:rsidP="00C5166F">
            <w:pPr>
              <w:jc w:val="both"/>
              <w:rPr>
                <w:rFonts w:cs="Arial"/>
                <w:b/>
                <w:lang w:val="it-IT"/>
              </w:rPr>
            </w:pPr>
          </w:p>
          <w:p w14:paraId="6937FAEF" w14:textId="77777777" w:rsidR="00FC3370" w:rsidRDefault="00FC3370" w:rsidP="00C5166F">
            <w:pPr>
              <w:jc w:val="both"/>
              <w:rPr>
                <w:rFonts w:cs="Arial"/>
                <w:b/>
                <w:lang w:val="it-IT"/>
              </w:rPr>
            </w:pPr>
          </w:p>
          <w:p w14:paraId="23A2A0B5" w14:textId="77777777" w:rsidR="00FC3370" w:rsidRDefault="00FC3370" w:rsidP="00C5166F">
            <w:pPr>
              <w:jc w:val="both"/>
              <w:rPr>
                <w:rFonts w:cs="Arial"/>
                <w:b/>
                <w:lang w:val="it-IT"/>
              </w:rPr>
            </w:pPr>
          </w:p>
          <w:p w14:paraId="30FBF93A" w14:textId="77777777" w:rsidR="00FC3370" w:rsidRPr="00D22F44" w:rsidRDefault="00FC3370" w:rsidP="00C5166F">
            <w:pPr>
              <w:jc w:val="both"/>
              <w:rPr>
                <w:rFonts w:cs="Arial"/>
                <w:lang w:val="it-IT"/>
              </w:rPr>
            </w:pPr>
            <w:r w:rsidRPr="00D22F44">
              <w:rPr>
                <w:rFonts w:cs="Arial"/>
                <w:b/>
                <w:lang w:val="it-IT"/>
              </w:rPr>
              <w:t>Trasferimenti di dati</w:t>
            </w:r>
            <w:r w:rsidRPr="00D22F44">
              <w:rPr>
                <w:rFonts w:cs="Arial"/>
                <w:lang w:val="it-IT"/>
              </w:rPr>
              <w:t>: I dati personali forniti nell´ambito di questo procedimento amministrativo non vengono ceduti a terzi né vengono trattati al di fuori dell’Unione Europea e dei Paesi dell’Area Economica Europea.</w:t>
            </w:r>
          </w:p>
          <w:p w14:paraId="4D94E5C2" w14:textId="77777777" w:rsidR="00FC3370" w:rsidRDefault="00FC3370" w:rsidP="00C5166F">
            <w:pPr>
              <w:tabs>
                <w:tab w:val="left" w:pos="959"/>
              </w:tabs>
              <w:jc w:val="both"/>
              <w:rPr>
                <w:rFonts w:cs="Arial"/>
                <w:b/>
                <w:lang w:val="it-IT"/>
              </w:rPr>
            </w:pPr>
          </w:p>
          <w:p w14:paraId="643F2C73" w14:textId="77777777" w:rsidR="00FC3370" w:rsidRPr="00D22F44" w:rsidRDefault="00FC3370" w:rsidP="00C5166F">
            <w:pPr>
              <w:tabs>
                <w:tab w:val="left" w:pos="959"/>
              </w:tabs>
              <w:jc w:val="both"/>
              <w:rPr>
                <w:rFonts w:cs="Arial"/>
                <w:lang w:val="it-IT"/>
              </w:rPr>
            </w:pPr>
            <w:r w:rsidRPr="00D22F44">
              <w:rPr>
                <w:rFonts w:cs="Arial"/>
                <w:b/>
                <w:lang w:val="it-IT"/>
              </w:rPr>
              <w:t>Diffusione</w:t>
            </w:r>
            <w:r w:rsidRPr="00D22F44">
              <w:rPr>
                <w:rFonts w:cs="Arial"/>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669923F9" w14:textId="77777777" w:rsidR="00FC3370" w:rsidRDefault="00FC3370" w:rsidP="00C5166F">
            <w:pPr>
              <w:tabs>
                <w:tab w:val="left" w:pos="959"/>
              </w:tabs>
              <w:jc w:val="both"/>
              <w:rPr>
                <w:rFonts w:cs="Arial"/>
                <w:b/>
                <w:lang w:val="it-IT"/>
              </w:rPr>
            </w:pPr>
          </w:p>
          <w:p w14:paraId="1C05EC63" w14:textId="77777777" w:rsidR="00FC3370" w:rsidRPr="00D22F44" w:rsidRDefault="00FC3370" w:rsidP="00C5166F">
            <w:pPr>
              <w:tabs>
                <w:tab w:val="left" w:pos="959"/>
              </w:tabs>
              <w:jc w:val="both"/>
              <w:rPr>
                <w:rFonts w:cs="Arial"/>
                <w:lang w:val="it-IT"/>
              </w:rPr>
            </w:pPr>
            <w:r w:rsidRPr="00D22F44">
              <w:rPr>
                <w:rFonts w:cs="Arial"/>
                <w:b/>
                <w:lang w:val="it-IT"/>
              </w:rPr>
              <w:t>Durata</w:t>
            </w:r>
            <w:r w:rsidRPr="00D22F44">
              <w:rPr>
                <w:rFonts w:cs="Arial"/>
                <w:lang w:val="it-IT"/>
              </w:rPr>
              <w:t>: I dati verranno conservati per il periodo necessario ad assolvere agli obblighi di legge vigenti in materia fiscale, contabile, amministrativa.</w:t>
            </w:r>
          </w:p>
          <w:p w14:paraId="2A4A5F25" w14:textId="77777777" w:rsidR="00FC3370" w:rsidRDefault="00FC3370" w:rsidP="00C5166F">
            <w:pPr>
              <w:tabs>
                <w:tab w:val="left" w:pos="959"/>
              </w:tabs>
              <w:jc w:val="both"/>
              <w:rPr>
                <w:rFonts w:cs="Arial"/>
                <w:b/>
                <w:lang w:val="it-IT"/>
              </w:rPr>
            </w:pPr>
          </w:p>
          <w:p w14:paraId="0230C55E" w14:textId="77777777" w:rsidR="00FC3370" w:rsidRPr="00D22F44" w:rsidRDefault="00FC3370" w:rsidP="00C5166F">
            <w:pPr>
              <w:tabs>
                <w:tab w:val="left" w:pos="959"/>
              </w:tabs>
              <w:jc w:val="both"/>
              <w:rPr>
                <w:rFonts w:cs="Arial"/>
                <w:lang w:val="it-IT"/>
              </w:rPr>
            </w:pPr>
            <w:r w:rsidRPr="00D22F44">
              <w:rPr>
                <w:rFonts w:cs="Arial"/>
                <w:b/>
                <w:lang w:val="it-IT"/>
              </w:rPr>
              <w:t>Processo decisionale automatizzato</w:t>
            </w:r>
            <w:r w:rsidRPr="00D22F44">
              <w:rPr>
                <w:rFonts w:cs="Arial"/>
                <w:lang w:val="it-IT"/>
              </w:rPr>
              <w:t>: Il trattamento dei dati non è fondato su un processo decisionale automatizzato.</w:t>
            </w:r>
          </w:p>
          <w:p w14:paraId="24106019" w14:textId="77777777" w:rsidR="00FC3370" w:rsidRPr="00D22F44" w:rsidRDefault="00FC3370" w:rsidP="00C5166F">
            <w:pPr>
              <w:tabs>
                <w:tab w:val="left" w:pos="959"/>
              </w:tabs>
              <w:jc w:val="both"/>
              <w:rPr>
                <w:rFonts w:cs="Arial"/>
                <w:lang w:val="it-IT"/>
              </w:rPr>
            </w:pPr>
            <w:r w:rsidRPr="00D22F44">
              <w:rPr>
                <w:rFonts w:cs="Arial"/>
                <w:b/>
                <w:lang w:val="it-IT"/>
              </w:rPr>
              <w:t>Diritti dell’interessato</w:t>
            </w:r>
            <w:r w:rsidRPr="00D22F44">
              <w:rPr>
                <w:rFonts w:cs="Arial"/>
                <w:lang w:val="it-IT"/>
              </w:rPr>
              <w:t xml:space="preserve">: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w:t>
            </w:r>
            <w:r w:rsidRPr="00D22F44">
              <w:rPr>
                <w:rFonts w:cs="Arial"/>
                <w:lang w:val="it-IT"/>
              </w:rPr>
              <w:lastRenderedPageBreak/>
              <w:t xml:space="preserve">richiedente, per l’esercizio giudiziale di un diritto del Titolare, per la tutela dei diritti di un terzo ovvero per motivi di rilevante interesse pubblico. </w:t>
            </w:r>
          </w:p>
          <w:p w14:paraId="2343545C" w14:textId="77777777" w:rsidR="00FC3370" w:rsidRDefault="00FC3370" w:rsidP="00C5166F">
            <w:pPr>
              <w:tabs>
                <w:tab w:val="left" w:pos="959"/>
              </w:tabs>
              <w:jc w:val="both"/>
              <w:rPr>
                <w:rFonts w:cs="Arial"/>
                <w:lang w:val="it-IT"/>
              </w:rPr>
            </w:pPr>
          </w:p>
          <w:p w14:paraId="69081D85" w14:textId="77777777" w:rsidR="00FC3370" w:rsidRDefault="00FC3370" w:rsidP="00C5166F">
            <w:pPr>
              <w:tabs>
                <w:tab w:val="left" w:pos="959"/>
              </w:tabs>
              <w:jc w:val="both"/>
              <w:rPr>
                <w:rFonts w:cs="Arial"/>
                <w:lang w:val="it-IT"/>
              </w:rPr>
            </w:pPr>
          </w:p>
          <w:p w14:paraId="776157D2" w14:textId="77777777" w:rsidR="00FC3370" w:rsidRDefault="00FC3370" w:rsidP="00C5166F">
            <w:pPr>
              <w:tabs>
                <w:tab w:val="left" w:pos="959"/>
              </w:tabs>
              <w:jc w:val="both"/>
              <w:rPr>
                <w:rFonts w:cs="Arial"/>
                <w:lang w:val="it-IT"/>
              </w:rPr>
            </w:pPr>
          </w:p>
          <w:p w14:paraId="6C7311B1" w14:textId="77777777" w:rsidR="00FC3370" w:rsidRDefault="00FC3370" w:rsidP="00C5166F">
            <w:pPr>
              <w:tabs>
                <w:tab w:val="left" w:pos="959"/>
              </w:tabs>
              <w:jc w:val="both"/>
              <w:rPr>
                <w:rFonts w:cs="Arial"/>
                <w:lang w:val="it-IT"/>
              </w:rPr>
            </w:pPr>
          </w:p>
          <w:p w14:paraId="157A9DA1" w14:textId="77777777" w:rsidR="00FC3370" w:rsidRPr="00D22F44" w:rsidRDefault="00FC3370" w:rsidP="00C5166F">
            <w:pPr>
              <w:tabs>
                <w:tab w:val="left" w:pos="959"/>
              </w:tabs>
              <w:jc w:val="both"/>
              <w:rPr>
                <w:rFonts w:cs="Arial"/>
                <w:lang w:val="it-IT"/>
              </w:rPr>
            </w:pPr>
            <w:r w:rsidRPr="00D22F44">
              <w:rPr>
                <w:rFonts w:cs="Arial"/>
                <w:lang w:val="it-IT"/>
              </w:rPr>
              <w:t xml:space="preserve">La richiesta è disponibile alla seguente pagina web: </w:t>
            </w:r>
            <w:hyperlink r:id="rId16" w:history="1">
              <w:r w:rsidRPr="00D22F44">
                <w:rPr>
                  <w:rStyle w:val="Hyperlink"/>
                  <w:rFonts w:cs="Arial"/>
                  <w:lang w:val="it-IT"/>
                </w:rPr>
                <w:t>http://www.provincia.bz.it/it/amministrazione-trasparente/dati-ulteriori.asp</w:t>
              </w:r>
            </w:hyperlink>
            <w:r w:rsidRPr="00D22F44">
              <w:rPr>
                <w:rFonts w:cs="Arial"/>
                <w:lang w:val="it-IT"/>
              </w:rPr>
              <w:t xml:space="preserve">. </w:t>
            </w:r>
          </w:p>
          <w:p w14:paraId="1BFDD360" w14:textId="77777777" w:rsidR="00FC3370" w:rsidRDefault="00FC3370" w:rsidP="00C5166F">
            <w:pPr>
              <w:tabs>
                <w:tab w:val="left" w:pos="959"/>
              </w:tabs>
              <w:jc w:val="both"/>
              <w:rPr>
                <w:rFonts w:cs="Arial"/>
                <w:b/>
                <w:lang w:val="it-IT"/>
              </w:rPr>
            </w:pPr>
          </w:p>
          <w:p w14:paraId="73A2D1F4" w14:textId="77777777" w:rsidR="00FC3370" w:rsidRPr="00D22F44" w:rsidRDefault="00FC3370" w:rsidP="00C5166F">
            <w:pPr>
              <w:tabs>
                <w:tab w:val="left" w:pos="959"/>
              </w:tabs>
              <w:jc w:val="both"/>
              <w:rPr>
                <w:rFonts w:cs="Arial"/>
                <w:lang w:val="it-IT"/>
              </w:rPr>
            </w:pPr>
            <w:r w:rsidRPr="00D22F44">
              <w:rPr>
                <w:rFonts w:cs="Arial"/>
                <w:b/>
                <w:lang w:val="it-IT"/>
              </w:rPr>
              <w:t>Rimedi</w:t>
            </w:r>
            <w:r w:rsidRPr="00D22F44">
              <w:rPr>
                <w:rFonts w:cs="Arial"/>
                <w:lang w:val="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p w14:paraId="57ADDF8A" w14:textId="77777777" w:rsidR="00FC3370" w:rsidRDefault="00FC3370" w:rsidP="00C5166F">
            <w:pPr>
              <w:tabs>
                <w:tab w:val="left" w:pos="959"/>
              </w:tabs>
              <w:jc w:val="both"/>
              <w:rPr>
                <w:rFonts w:cs="Arial"/>
                <w:lang w:val="it-IT"/>
              </w:rPr>
            </w:pPr>
          </w:p>
          <w:p w14:paraId="446588CD" w14:textId="77777777" w:rsidR="00FC3370" w:rsidRPr="00D22F44" w:rsidRDefault="00FC3370" w:rsidP="00C5166F">
            <w:pPr>
              <w:tabs>
                <w:tab w:val="left" w:pos="959"/>
              </w:tabs>
              <w:jc w:val="both"/>
              <w:rPr>
                <w:rFonts w:cs="Arial"/>
                <w:lang w:val="it-IT"/>
              </w:rPr>
            </w:pPr>
          </w:p>
          <w:p w14:paraId="063DE7E2" w14:textId="77777777" w:rsidR="00FC3370" w:rsidRPr="00D22F44" w:rsidRDefault="00FC3370" w:rsidP="00C5166F">
            <w:pPr>
              <w:tabs>
                <w:tab w:val="left" w:pos="959"/>
              </w:tabs>
              <w:jc w:val="both"/>
              <w:rPr>
                <w:rFonts w:cs="Arial"/>
                <w:lang w:val="it-IT"/>
              </w:rPr>
            </w:pPr>
            <w:r w:rsidRPr="00D22F44">
              <w:rPr>
                <w:rFonts w:cs="Arial"/>
                <w:lang w:val="it-IT"/>
              </w:rPr>
              <w:t>Il/la richiedente, firmando il presente modulo, dichiara di aver preso visione delle soprariportate informazioni sul trattamento dei dati personali.</w:t>
            </w:r>
          </w:p>
          <w:p w14:paraId="0FF5808D" w14:textId="77777777" w:rsidR="00FC3370" w:rsidRPr="00D22F44" w:rsidRDefault="00FC3370" w:rsidP="00C5166F">
            <w:pPr>
              <w:tabs>
                <w:tab w:val="left" w:pos="959"/>
              </w:tabs>
              <w:jc w:val="both"/>
              <w:rPr>
                <w:rFonts w:cs="Arial"/>
                <w:lang w:val="it-IT"/>
              </w:rPr>
            </w:pPr>
          </w:p>
          <w:p w14:paraId="58516495" w14:textId="77777777" w:rsidR="00FC3370" w:rsidRPr="00D22F44" w:rsidRDefault="00FC3370" w:rsidP="00C5166F">
            <w:pPr>
              <w:tabs>
                <w:tab w:val="left" w:pos="959"/>
              </w:tabs>
              <w:jc w:val="both"/>
              <w:rPr>
                <w:rFonts w:cs="Arial"/>
                <w:lang w:val="it-IT"/>
              </w:rPr>
            </w:pPr>
          </w:p>
          <w:p w14:paraId="458C8D48" w14:textId="77777777" w:rsidR="00FC3370" w:rsidRDefault="00FC3370" w:rsidP="00C5166F">
            <w:pPr>
              <w:tabs>
                <w:tab w:val="left" w:pos="959"/>
              </w:tabs>
              <w:jc w:val="both"/>
              <w:rPr>
                <w:rFonts w:cs="Arial"/>
                <w:lang w:val="it-IT"/>
              </w:rPr>
            </w:pPr>
          </w:p>
          <w:p w14:paraId="3C14E53D" w14:textId="77777777" w:rsidR="00FC3370" w:rsidRPr="00D22F44" w:rsidRDefault="00FC3370" w:rsidP="00C5166F">
            <w:pPr>
              <w:tabs>
                <w:tab w:val="left" w:pos="959"/>
              </w:tabs>
              <w:jc w:val="both"/>
              <w:rPr>
                <w:rFonts w:cs="Arial"/>
                <w:lang w:val="it-IT"/>
              </w:rPr>
            </w:pPr>
          </w:p>
          <w:p w14:paraId="08AB2616" w14:textId="77777777" w:rsidR="00FC3370" w:rsidRPr="00B425D0" w:rsidRDefault="00FC3370" w:rsidP="00C5166F">
            <w:pPr>
              <w:spacing w:line="360" w:lineRule="auto"/>
              <w:jc w:val="both"/>
              <w:rPr>
                <w:rFonts w:cs="Arial"/>
                <w:spacing w:val="-2"/>
                <w:lang w:val="de-DE"/>
              </w:rPr>
            </w:pPr>
            <w:r w:rsidRPr="00B425D0">
              <w:rPr>
                <w:rFonts w:cs="Arial"/>
                <w:spacing w:val="-2"/>
                <w:lang w:val="de-DE"/>
              </w:rPr>
              <w:t>Letto, confermato e sottoscritto.</w:t>
            </w:r>
          </w:p>
          <w:p w14:paraId="28E0D410" w14:textId="77777777" w:rsidR="00FC3370" w:rsidRPr="00DF559C" w:rsidRDefault="00FC3370" w:rsidP="00C5166F">
            <w:pPr>
              <w:jc w:val="both"/>
            </w:pPr>
          </w:p>
        </w:tc>
      </w:tr>
    </w:tbl>
    <w:p w14:paraId="72C3DE78" w14:textId="77777777" w:rsidR="00FC3370" w:rsidRDefault="00FC3370" w:rsidP="00FC3370">
      <w:pPr>
        <w:snapToGrid w:val="0"/>
        <w:spacing w:line="360" w:lineRule="auto"/>
        <w:jc w:val="center"/>
        <w:rPr>
          <w:noProof w:val="0"/>
          <w:spacing w:val="-2"/>
          <w:sz w:val="18"/>
          <w:szCs w:val="18"/>
          <w:lang w:val="it-IT" w:eastAsia="ar-SA"/>
        </w:rPr>
      </w:pPr>
    </w:p>
    <w:p w14:paraId="5F3A90C9" w14:textId="77777777" w:rsidR="00FC3370" w:rsidRDefault="00FC3370" w:rsidP="00FC3370">
      <w:pPr>
        <w:spacing w:line="360" w:lineRule="auto"/>
        <w:jc w:val="center"/>
        <w:rPr>
          <w:spacing w:val="-2"/>
          <w:sz w:val="18"/>
          <w:szCs w:val="18"/>
          <w:lang w:val="it-IT"/>
        </w:rPr>
      </w:pPr>
      <w:r>
        <w:rPr>
          <w:spacing w:val="-2"/>
          <w:sz w:val="18"/>
          <w:szCs w:val="18"/>
          <w:lang w:val="it-IT"/>
        </w:rPr>
        <w:t xml:space="preserve">Il legale rappresentante / il procuratore della impresa </w:t>
      </w:r>
    </w:p>
    <w:p w14:paraId="64D15E23" w14:textId="77777777" w:rsidR="00FC3370" w:rsidRDefault="00FC3370" w:rsidP="00FC3370">
      <w:pPr>
        <w:spacing w:line="360" w:lineRule="auto"/>
        <w:jc w:val="center"/>
        <w:rPr>
          <w:spacing w:val="-2"/>
          <w:sz w:val="18"/>
          <w:szCs w:val="18"/>
          <w:lang w:val="it-IT"/>
        </w:rPr>
      </w:pPr>
    </w:p>
    <w:p w14:paraId="4F154CDD" w14:textId="77777777" w:rsidR="00FC3370" w:rsidRDefault="00FC3370" w:rsidP="00FC3370">
      <w:pPr>
        <w:spacing w:line="360" w:lineRule="auto"/>
        <w:jc w:val="center"/>
        <w:rPr>
          <w:spacing w:val="-2"/>
          <w:sz w:val="16"/>
          <w:szCs w:val="16"/>
        </w:rPr>
      </w:pPr>
      <w:r>
        <w:rPr>
          <w:spacing w:val="-2"/>
          <w:sz w:val="16"/>
          <w:szCs w:val="16"/>
        </w:rPr>
        <w:t>(sottoscritto con firma digitale)</w:t>
      </w:r>
    </w:p>
    <w:p w14:paraId="7F32A68E" w14:textId="77777777" w:rsidR="00FC3370" w:rsidRPr="00735906" w:rsidRDefault="00FC3370" w:rsidP="00FC3370">
      <w:pPr>
        <w:rPr>
          <w:lang w:val="de-DE"/>
        </w:rPr>
      </w:pPr>
    </w:p>
    <w:p w14:paraId="552C817B" w14:textId="77777777" w:rsidR="00FC3370" w:rsidRPr="00735906" w:rsidRDefault="00FC3370" w:rsidP="00FC3370">
      <w:pPr>
        <w:rPr>
          <w:lang w:val="de-DE"/>
        </w:rPr>
      </w:pPr>
    </w:p>
    <w:p w14:paraId="247C6588" w14:textId="77777777" w:rsidR="00CC2ED7" w:rsidRPr="006362B3" w:rsidRDefault="00CC2ED7" w:rsidP="00CC2ED7">
      <w:pPr>
        <w:rPr>
          <w:lang w:val="it-IT"/>
        </w:rPr>
      </w:pPr>
    </w:p>
    <w:sectPr w:rsidR="00CC2ED7" w:rsidRPr="006362B3" w:rsidSect="007E01A2">
      <w:headerReference w:type="default" r:id="rId17"/>
      <w:footerReference w:type="default" r:id="rId18"/>
      <w:footerReference w:type="first" r:id="rId19"/>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F971E" w14:textId="77777777" w:rsidR="00CB5A7B" w:rsidRDefault="00CB5A7B">
      <w:r>
        <w:separator/>
      </w:r>
    </w:p>
  </w:endnote>
  <w:endnote w:type="continuationSeparator" w:id="0">
    <w:p w14:paraId="37E0B7CE" w14:textId="77777777" w:rsidR="00CB5A7B" w:rsidRDefault="00CB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792297"/>
      <w:docPartObj>
        <w:docPartGallery w:val="Page Numbers (Bottom of Page)"/>
        <w:docPartUnique/>
      </w:docPartObj>
    </w:sdtPr>
    <w:sdtEndPr/>
    <w:sdtContent>
      <w:p w14:paraId="1021AA97" w14:textId="125175CB" w:rsidR="00E55BC4" w:rsidRDefault="00E55BC4">
        <w:pPr>
          <w:pStyle w:val="Fuzeile"/>
          <w:jc w:val="center"/>
        </w:pPr>
        <w:r>
          <w:fldChar w:fldCharType="begin"/>
        </w:r>
        <w:r>
          <w:instrText>PAGE   \* MERGEFORMAT</w:instrText>
        </w:r>
        <w:r>
          <w:fldChar w:fldCharType="separate"/>
        </w:r>
        <w:r>
          <w:rPr>
            <w:lang w:val="it-IT"/>
          </w:rPr>
          <w:t>2</w:t>
        </w:r>
        <w:r>
          <w:fldChar w:fldCharType="end"/>
        </w:r>
      </w:p>
    </w:sdtContent>
  </w:sdt>
  <w:p w14:paraId="157C9DCB" w14:textId="77777777" w:rsidR="00401F21" w:rsidRDefault="00401F21">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08A5" w14:textId="77777777" w:rsidR="00401F21" w:rsidRDefault="00401F21">
    <w:pPr>
      <w:rPr>
        <w:sz w:val="16"/>
      </w:rPr>
    </w:pPr>
  </w:p>
  <w:p w14:paraId="5F47903C" w14:textId="77777777" w:rsidR="00401F21" w:rsidRPr="00F46622" w:rsidRDefault="00401F21">
    <w:pPr>
      <w:pStyle w:val="Fuzeile"/>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DC120" w14:textId="77777777" w:rsidR="00CB5A7B" w:rsidRDefault="00CB5A7B">
      <w:r>
        <w:separator/>
      </w:r>
    </w:p>
  </w:footnote>
  <w:footnote w:type="continuationSeparator" w:id="0">
    <w:p w14:paraId="784034C3" w14:textId="77777777" w:rsidR="00CB5A7B" w:rsidRDefault="00CB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3F14" w14:textId="77777777" w:rsidR="00401F21" w:rsidRDefault="00401F21">
    <w:pPr>
      <w:pStyle w:val="Kopfzeile"/>
      <w:tabs>
        <w:tab w:val="clear" w:pos="4536"/>
        <w:tab w:val="clear" w:pos="9072"/>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5465"/>
    <w:multiLevelType w:val="hybridMultilevel"/>
    <w:tmpl w:val="DEAE76B2"/>
    <w:lvl w:ilvl="0" w:tplc="E04696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D17022"/>
    <w:multiLevelType w:val="hybridMultilevel"/>
    <w:tmpl w:val="181E9BFA"/>
    <w:lvl w:ilvl="0" w:tplc="DAFC873A">
      <w:start w:val="1"/>
      <w:numFmt w:val="bullet"/>
      <w:lvlText w:val="-"/>
      <w:lvlJc w:val="left"/>
      <w:pPr>
        <w:ind w:left="720" w:hanging="360"/>
      </w:pPr>
      <w:rPr>
        <w:rFonts w:ascii="Arial" w:hAnsi="Arial" w:hint="default"/>
        <w: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E873DC"/>
    <w:multiLevelType w:val="hybridMultilevel"/>
    <w:tmpl w:val="E0C45816"/>
    <w:lvl w:ilvl="0" w:tplc="AAA87E36">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DEF5A2F"/>
    <w:multiLevelType w:val="hybridMultilevel"/>
    <w:tmpl w:val="09F2C77C"/>
    <w:lvl w:ilvl="0" w:tplc="9E3A9F76">
      <w:start w:val="1"/>
      <w:numFmt w:val="lowerLetter"/>
      <w:lvlText w:val="%1)"/>
      <w:lvlJc w:val="left"/>
      <w:pPr>
        <w:ind w:left="720" w:hanging="360"/>
      </w:pPr>
      <w:rPr>
        <w:rFonts w:cs="Times New Roman"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528709E"/>
    <w:multiLevelType w:val="hybridMultilevel"/>
    <w:tmpl w:val="781C2AD6"/>
    <w:lvl w:ilvl="0" w:tplc="C8FAB540">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B3F666C"/>
    <w:multiLevelType w:val="hybridMultilevel"/>
    <w:tmpl w:val="44420188"/>
    <w:lvl w:ilvl="0" w:tplc="66D2FC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113551"/>
    <w:multiLevelType w:val="hybridMultilevel"/>
    <w:tmpl w:val="53041768"/>
    <w:lvl w:ilvl="0" w:tplc="114E5E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61"/>
    <w:rsid w:val="000078B9"/>
    <w:rsid w:val="000141E8"/>
    <w:rsid w:val="00014544"/>
    <w:rsid w:val="00063B79"/>
    <w:rsid w:val="00066442"/>
    <w:rsid w:val="00066928"/>
    <w:rsid w:val="00081F81"/>
    <w:rsid w:val="00093CC0"/>
    <w:rsid w:val="000B03F0"/>
    <w:rsid w:val="000C0E71"/>
    <w:rsid w:val="000C7DB2"/>
    <w:rsid w:val="000D5C25"/>
    <w:rsid w:val="000D772D"/>
    <w:rsid w:val="000E6207"/>
    <w:rsid w:val="000F17E1"/>
    <w:rsid w:val="00113176"/>
    <w:rsid w:val="00145D65"/>
    <w:rsid w:val="001618E3"/>
    <w:rsid w:val="00163246"/>
    <w:rsid w:val="00174155"/>
    <w:rsid w:val="001935A4"/>
    <w:rsid w:val="00193F8E"/>
    <w:rsid w:val="001B2BC3"/>
    <w:rsid w:val="001D6D33"/>
    <w:rsid w:val="001E61C7"/>
    <w:rsid w:val="001F7897"/>
    <w:rsid w:val="00201A36"/>
    <w:rsid w:val="00205E11"/>
    <w:rsid w:val="002244B2"/>
    <w:rsid w:val="00225287"/>
    <w:rsid w:val="002260FA"/>
    <w:rsid w:val="00275295"/>
    <w:rsid w:val="00293A80"/>
    <w:rsid w:val="00322982"/>
    <w:rsid w:val="003454BE"/>
    <w:rsid w:val="00350367"/>
    <w:rsid w:val="0035042C"/>
    <w:rsid w:val="0035697F"/>
    <w:rsid w:val="003655FC"/>
    <w:rsid w:val="0037345E"/>
    <w:rsid w:val="0038582E"/>
    <w:rsid w:val="003C2669"/>
    <w:rsid w:val="003E4A94"/>
    <w:rsid w:val="00401F21"/>
    <w:rsid w:val="00414C8A"/>
    <w:rsid w:val="0042604F"/>
    <w:rsid w:val="00442BBA"/>
    <w:rsid w:val="004508AA"/>
    <w:rsid w:val="00451BCE"/>
    <w:rsid w:val="00452941"/>
    <w:rsid w:val="004745DE"/>
    <w:rsid w:val="00490267"/>
    <w:rsid w:val="004A6EE3"/>
    <w:rsid w:val="004B0817"/>
    <w:rsid w:val="004B3DB5"/>
    <w:rsid w:val="004C1077"/>
    <w:rsid w:val="004C1D37"/>
    <w:rsid w:val="004C4F08"/>
    <w:rsid w:val="004C5B39"/>
    <w:rsid w:val="004F4BD4"/>
    <w:rsid w:val="0050021A"/>
    <w:rsid w:val="00515D1F"/>
    <w:rsid w:val="0054029B"/>
    <w:rsid w:val="005427C9"/>
    <w:rsid w:val="00553059"/>
    <w:rsid w:val="0057330C"/>
    <w:rsid w:val="00574EEF"/>
    <w:rsid w:val="00581CE3"/>
    <w:rsid w:val="005A0CB8"/>
    <w:rsid w:val="005C10C7"/>
    <w:rsid w:val="005C4AF5"/>
    <w:rsid w:val="005D2A61"/>
    <w:rsid w:val="005D75FE"/>
    <w:rsid w:val="005E2093"/>
    <w:rsid w:val="005E5252"/>
    <w:rsid w:val="005E56EA"/>
    <w:rsid w:val="005F773A"/>
    <w:rsid w:val="005F7D69"/>
    <w:rsid w:val="00611340"/>
    <w:rsid w:val="00613C85"/>
    <w:rsid w:val="00621D99"/>
    <w:rsid w:val="006362B3"/>
    <w:rsid w:val="00643432"/>
    <w:rsid w:val="00644E59"/>
    <w:rsid w:val="006505AA"/>
    <w:rsid w:val="00674773"/>
    <w:rsid w:val="00677C04"/>
    <w:rsid w:val="0068333B"/>
    <w:rsid w:val="00684BB6"/>
    <w:rsid w:val="00684DFB"/>
    <w:rsid w:val="006B2445"/>
    <w:rsid w:val="006B7A19"/>
    <w:rsid w:val="006E01D3"/>
    <w:rsid w:val="006E2ABB"/>
    <w:rsid w:val="006E4396"/>
    <w:rsid w:val="006E6E0D"/>
    <w:rsid w:val="00707CE8"/>
    <w:rsid w:val="00730892"/>
    <w:rsid w:val="00745A1C"/>
    <w:rsid w:val="00746197"/>
    <w:rsid w:val="007505FC"/>
    <w:rsid w:val="0075326E"/>
    <w:rsid w:val="0076171B"/>
    <w:rsid w:val="00766F75"/>
    <w:rsid w:val="00770958"/>
    <w:rsid w:val="00770F71"/>
    <w:rsid w:val="00771814"/>
    <w:rsid w:val="007A31F3"/>
    <w:rsid w:val="007A7BFD"/>
    <w:rsid w:val="007B0E52"/>
    <w:rsid w:val="007C2D93"/>
    <w:rsid w:val="007C4091"/>
    <w:rsid w:val="007E01A2"/>
    <w:rsid w:val="007E15C3"/>
    <w:rsid w:val="007E1728"/>
    <w:rsid w:val="007F73DD"/>
    <w:rsid w:val="00814DA3"/>
    <w:rsid w:val="008168CC"/>
    <w:rsid w:val="0084548B"/>
    <w:rsid w:val="00871E56"/>
    <w:rsid w:val="00872F23"/>
    <w:rsid w:val="008910CC"/>
    <w:rsid w:val="008952CF"/>
    <w:rsid w:val="008977D4"/>
    <w:rsid w:val="008B180A"/>
    <w:rsid w:val="008B201A"/>
    <w:rsid w:val="008B4F1A"/>
    <w:rsid w:val="008C58B5"/>
    <w:rsid w:val="008F4325"/>
    <w:rsid w:val="00911021"/>
    <w:rsid w:val="0091274D"/>
    <w:rsid w:val="00920A17"/>
    <w:rsid w:val="00946657"/>
    <w:rsid w:val="009626B7"/>
    <w:rsid w:val="009709B6"/>
    <w:rsid w:val="00987377"/>
    <w:rsid w:val="00991CD0"/>
    <w:rsid w:val="009A4E0D"/>
    <w:rsid w:val="009A5A08"/>
    <w:rsid w:val="009A646A"/>
    <w:rsid w:val="009B0B10"/>
    <w:rsid w:val="009B30EF"/>
    <w:rsid w:val="009C3C39"/>
    <w:rsid w:val="009F5502"/>
    <w:rsid w:val="00A32D04"/>
    <w:rsid w:val="00A33940"/>
    <w:rsid w:val="00A36B30"/>
    <w:rsid w:val="00A45A1E"/>
    <w:rsid w:val="00A46F5C"/>
    <w:rsid w:val="00A5420E"/>
    <w:rsid w:val="00A56E6A"/>
    <w:rsid w:val="00A600B7"/>
    <w:rsid w:val="00A60A42"/>
    <w:rsid w:val="00A72801"/>
    <w:rsid w:val="00AE0E97"/>
    <w:rsid w:val="00AF5AEF"/>
    <w:rsid w:val="00B07601"/>
    <w:rsid w:val="00B1730C"/>
    <w:rsid w:val="00B17359"/>
    <w:rsid w:val="00B22217"/>
    <w:rsid w:val="00B53182"/>
    <w:rsid w:val="00B676C1"/>
    <w:rsid w:val="00B76608"/>
    <w:rsid w:val="00B8282C"/>
    <w:rsid w:val="00B91897"/>
    <w:rsid w:val="00BA2F48"/>
    <w:rsid w:val="00BB21AB"/>
    <w:rsid w:val="00BB21E8"/>
    <w:rsid w:val="00BC2AE4"/>
    <w:rsid w:val="00BD15CD"/>
    <w:rsid w:val="00BE71EE"/>
    <w:rsid w:val="00C04AD9"/>
    <w:rsid w:val="00C1356A"/>
    <w:rsid w:val="00C16121"/>
    <w:rsid w:val="00C25015"/>
    <w:rsid w:val="00C25726"/>
    <w:rsid w:val="00C5097F"/>
    <w:rsid w:val="00C57C10"/>
    <w:rsid w:val="00C67113"/>
    <w:rsid w:val="00C7448D"/>
    <w:rsid w:val="00C75D24"/>
    <w:rsid w:val="00C85BE5"/>
    <w:rsid w:val="00C9338D"/>
    <w:rsid w:val="00C93F00"/>
    <w:rsid w:val="00C948D1"/>
    <w:rsid w:val="00CB5A7B"/>
    <w:rsid w:val="00CC2ED7"/>
    <w:rsid w:val="00CD02EC"/>
    <w:rsid w:val="00CE4F27"/>
    <w:rsid w:val="00CF26EC"/>
    <w:rsid w:val="00D12330"/>
    <w:rsid w:val="00D15810"/>
    <w:rsid w:val="00D30B2D"/>
    <w:rsid w:val="00D451BA"/>
    <w:rsid w:val="00D64783"/>
    <w:rsid w:val="00D95FD4"/>
    <w:rsid w:val="00DB5130"/>
    <w:rsid w:val="00DB759F"/>
    <w:rsid w:val="00DC1585"/>
    <w:rsid w:val="00DE5F06"/>
    <w:rsid w:val="00E010BE"/>
    <w:rsid w:val="00E034FF"/>
    <w:rsid w:val="00E07317"/>
    <w:rsid w:val="00E30925"/>
    <w:rsid w:val="00E405FE"/>
    <w:rsid w:val="00E55BC4"/>
    <w:rsid w:val="00E7179D"/>
    <w:rsid w:val="00E85281"/>
    <w:rsid w:val="00E95F7F"/>
    <w:rsid w:val="00E97B76"/>
    <w:rsid w:val="00EA7107"/>
    <w:rsid w:val="00EB268D"/>
    <w:rsid w:val="00EB55BF"/>
    <w:rsid w:val="00EB77A9"/>
    <w:rsid w:val="00EC06FE"/>
    <w:rsid w:val="00ED4FC5"/>
    <w:rsid w:val="00EE5798"/>
    <w:rsid w:val="00EF3EFB"/>
    <w:rsid w:val="00F10AFE"/>
    <w:rsid w:val="00F20006"/>
    <w:rsid w:val="00F202E6"/>
    <w:rsid w:val="00F518BD"/>
    <w:rsid w:val="00F92282"/>
    <w:rsid w:val="00F947BB"/>
    <w:rsid w:val="00FB7A42"/>
    <w:rsid w:val="00FC3370"/>
    <w:rsid w:val="00FD04DB"/>
    <w:rsid w:val="00FE2D3B"/>
    <w:rsid w:val="00FE54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B0380B7"/>
  <w15:chartTrackingRefBased/>
  <w15:docId w15:val="{CE5C3219-A506-4BE8-A4BA-B335F1AC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paragraph" w:styleId="berschrift4">
    <w:name w:val="heading 4"/>
    <w:basedOn w:val="Standard"/>
    <w:next w:val="Standard"/>
    <w:link w:val="berschrift4Zchn"/>
    <w:semiHidden/>
    <w:unhideWhenUsed/>
    <w:qFormat/>
    <w:rsid w:val="00FB7A42"/>
    <w:pPr>
      <w:keepNext/>
      <w:keepLines/>
      <w:spacing w:before="40"/>
      <w:outlineLvl w:val="3"/>
    </w:pPr>
    <w:rPr>
      <w:rFonts w:ascii="Calibri Light" w:hAnsi="Calibri Light"/>
      <w:i/>
      <w:iCs/>
      <w:color w:val="2E74B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styleId="Sprechblasentext">
    <w:name w:val="Balloon Text"/>
    <w:basedOn w:val="Standard"/>
    <w:link w:val="SprechblasentextZchn"/>
    <w:rsid w:val="004E25A8"/>
    <w:rPr>
      <w:rFonts w:ascii="Tahoma" w:hAnsi="Tahoma" w:cs="Tahoma"/>
      <w:sz w:val="16"/>
      <w:szCs w:val="16"/>
    </w:rPr>
  </w:style>
  <w:style w:type="character" w:customStyle="1" w:styleId="SprechblasentextZchn">
    <w:name w:val="Sprechblasentext Zchn"/>
    <w:link w:val="Sprechblasentext"/>
    <w:rsid w:val="004E25A8"/>
    <w:rPr>
      <w:rFonts w:ascii="Tahoma" w:hAnsi="Tahoma" w:cs="Tahoma"/>
      <w:noProof/>
      <w:sz w:val="16"/>
      <w:szCs w:val="16"/>
    </w:rPr>
  </w:style>
  <w:style w:type="paragraph" w:customStyle="1" w:styleId="CharCarattere1CharZchnZchnCarattereCarattereZchnZchnCarattereCarattereZchnZchnCarattereCarattereZchnZchn">
    <w:name w:val="Char Carattere1 Char Zchn Zchn Carattere Carattere Zchn Zchn Carattere Carattere Zchn Zchn Carattere Carattere Zchn Zchn"/>
    <w:basedOn w:val="Standard"/>
    <w:rsid w:val="00E7179D"/>
    <w:pPr>
      <w:spacing w:after="160" w:line="240" w:lineRule="exact"/>
    </w:pPr>
    <w:rPr>
      <w:rFonts w:ascii="Tahoma" w:hAnsi="Tahoma" w:cs="Tahoma"/>
      <w:noProof w:val="0"/>
    </w:rPr>
  </w:style>
  <w:style w:type="paragraph" w:customStyle="1" w:styleId="stand">
    <w:name w:val="stand"/>
    <w:basedOn w:val="Standard"/>
    <w:rsid w:val="004508AA"/>
    <w:pPr>
      <w:jc w:val="both"/>
    </w:pPr>
    <w:rPr>
      <w:rFonts w:ascii="Times New Roman" w:hAnsi="Times New Roman"/>
      <w:noProof w:val="0"/>
      <w:sz w:val="24"/>
      <w:lang w:val="de-DE" w:eastAsia="it-IT"/>
    </w:rPr>
  </w:style>
  <w:style w:type="character" w:customStyle="1" w:styleId="KopfzeileZchn">
    <w:name w:val="Kopfzeile Zchn"/>
    <w:link w:val="Kopfzeile"/>
    <w:rsid w:val="00EB77A9"/>
    <w:rPr>
      <w:rFonts w:ascii="Arial" w:hAnsi="Arial"/>
      <w:noProof/>
      <w:lang w:val="en-US" w:eastAsia="en-US"/>
    </w:rPr>
  </w:style>
  <w:style w:type="character" w:styleId="Kommentarzeichen">
    <w:name w:val="annotation reference"/>
    <w:rsid w:val="00C25726"/>
    <w:rPr>
      <w:sz w:val="16"/>
      <w:szCs w:val="16"/>
    </w:rPr>
  </w:style>
  <w:style w:type="paragraph" w:styleId="Kommentartext">
    <w:name w:val="annotation text"/>
    <w:basedOn w:val="Standard"/>
    <w:link w:val="KommentartextZchn"/>
    <w:rsid w:val="00C25726"/>
  </w:style>
  <w:style w:type="character" w:customStyle="1" w:styleId="KommentartextZchn">
    <w:name w:val="Kommentartext Zchn"/>
    <w:link w:val="Kommentartext"/>
    <w:rsid w:val="00C25726"/>
    <w:rPr>
      <w:rFonts w:ascii="Arial" w:hAnsi="Arial"/>
      <w:noProof/>
      <w:lang w:val="en-US" w:eastAsia="en-US"/>
    </w:rPr>
  </w:style>
  <w:style w:type="paragraph" w:styleId="Kommentarthema">
    <w:name w:val="annotation subject"/>
    <w:basedOn w:val="Kommentartext"/>
    <w:next w:val="Kommentartext"/>
    <w:link w:val="KommentarthemaZchn"/>
    <w:rsid w:val="00C25726"/>
    <w:rPr>
      <w:b/>
      <w:bCs/>
    </w:rPr>
  </w:style>
  <w:style w:type="character" w:customStyle="1" w:styleId="KommentarthemaZchn">
    <w:name w:val="Kommentarthema Zchn"/>
    <w:link w:val="Kommentarthema"/>
    <w:rsid w:val="00C25726"/>
    <w:rPr>
      <w:rFonts w:ascii="Arial" w:hAnsi="Arial"/>
      <w:b/>
      <w:bCs/>
      <w:noProof/>
      <w:lang w:val="en-US" w:eastAsia="en-US"/>
    </w:rPr>
  </w:style>
  <w:style w:type="paragraph" w:styleId="Listenabsatz">
    <w:name w:val="List Paragraph"/>
    <w:basedOn w:val="Standard"/>
    <w:uiPriority w:val="34"/>
    <w:qFormat/>
    <w:rsid w:val="0054029B"/>
    <w:pPr>
      <w:ind w:left="720"/>
      <w:contextualSpacing/>
    </w:pPr>
  </w:style>
  <w:style w:type="table" w:styleId="Tabellenraster">
    <w:name w:val="Table Grid"/>
    <w:basedOn w:val="NormaleTabelle"/>
    <w:rsid w:val="009B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FB7A42"/>
    <w:rPr>
      <w:rFonts w:ascii="Calibri Light" w:eastAsia="Times New Roman" w:hAnsi="Calibri Light" w:cs="Times New Roman"/>
      <w:i/>
      <w:iCs/>
      <w:noProof/>
      <w:color w:val="2E74B5"/>
      <w:lang w:val="en-US" w:eastAsia="en-US"/>
    </w:rPr>
  </w:style>
  <w:style w:type="character" w:customStyle="1" w:styleId="destacadorosa">
    <w:name w:val="destacado_rosa"/>
    <w:basedOn w:val="Absatz-Standardschriftart"/>
    <w:rsid w:val="00FB7A42"/>
  </w:style>
  <w:style w:type="paragraph" w:customStyle="1" w:styleId="Dataluogo">
    <w:name w:val="Data (luogo)"/>
    <w:basedOn w:val="Standard"/>
    <w:rsid w:val="00771814"/>
    <w:pPr>
      <w:spacing w:line="220" w:lineRule="exact"/>
    </w:pPr>
    <w:rPr>
      <w:noProof w:val="0"/>
      <w:sz w:val="16"/>
      <w:lang w:val="it-IT" w:eastAsia="it-IT"/>
    </w:rPr>
  </w:style>
  <w:style w:type="character" w:customStyle="1" w:styleId="FuzeileZchn">
    <w:name w:val="Fußzeile Zchn"/>
    <w:basedOn w:val="Absatz-Standardschriftart"/>
    <w:link w:val="Fuzeile"/>
    <w:uiPriority w:val="99"/>
    <w:rsid w:val="00E55BC4"/>
    <w:rPr>
      <w:rFonts w:ascii="Arial" w:hAnsi="Arial"/>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830">
      <w:bodyDiv w:val="1"/>
      <w:marLeft w:val="0"/>
      <w:marRight w:val="0"/>
      <w:marTop w:val="0"/>
      <w:marBottom w:val="0"/>
      <w:divBdr>
        <w:top w:val="none" w:sz="0" w:space="0" w:color="auto"/>
        <w:left w:val="none" w:sz="0" w:space="0" w:color="auto"/>
        <w:bottom w:val="none" w:sz="0" w:space="0" w:color="auto"/>
        <w:right w:val="none" w:sz="0" w:space="0" w:color="auto"/>
      </w:divBdr>
    </w:div>
    <w:div w:id="699746400">
      <w:bodyDiv w:val="1"/>
      <w:marLeft w:val="0"/>
      <w:marRight w:val="0"/>
      <w:marTop w:val="0"/>
      <w:marBottom w:val="0"/>
      <w:divBdr>
        <w:top w:val="none" w:sz="0" w:space="0" w:color="auto"/>
        <w:left w:val="none" w:sz="0" w:space="0" w:color="auto"/>
        <w:bottom w:val="none" w:sz="0" w:space="0" w:color="auto"/>
        <w:right w:val="none" w:sz="0" w:space="0" w:color="auto"/>
      </w:divBdr>
    </w:div>
    <w:div w:id="863517291">
      <w:bodyDiv w:val="1"/>
      <w:marLeft w:val="0"/>
      <w:marRight w:val="0"/>
      <w:marTop w:val="0"/>
      <w:marBottom w:val="0"/>
      <w:divBdr>
        <w:top w:val="none" w:sz="0" w:space="0" w:color="auto"/>
        <w:left w:val="none" w:sz="0" w:space="0" w:color="auto"/>
        <w:bottom w:val="none" w:sz="0" w:space="0" w:color="auto"/>
        <w:right w:val="none" w:sz="0" w:space="0" w:color="auto"/>
      </w:divBdr>
    </w:div>
    <w:div w:id="1199659420">
      <w:bodyDiv w:val="1"/>
      <w:marLeft w:val="0"/>
      <w:marRight w:val="0"/>
      <w:marTop w:val="0"/>
      <w:marBottom w:val="0"/>
      <w:divBdr>
        <w:top w:val="none" w:sz="0" w:space="0" w:color="auto"/>
        <w:left w:val="none" w:sz="0" w:space="0" w:color="auto"/>
        <w:bottom w:val="none" w:sz="0" w:space="0" w:color="auto"/>
        <w:right w:val="none" w:sz="0" w:space="0" w:color="auto"/>
      </w:divBdr>
    </w:div>
    <w:div w:id="204435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eneraldirektion.direzionegenerale@pec.prov.bz.it" TargetMode="External"/><Relationship Id="rId13" Type="http://schemas.openxmlformats.org/officeDocument/2006/relationships/hyperlink" Target="mailto:generaldirektion.direzionegenerale@pec.prov.bz.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eneraldirektion@provinz.bz.it" TargetMode="External"/><Relationship Id="rId12" Type="http://schemas.openxmlformats.org/officeDocument/2006/relationships/hyperlink" Target="mailto:direzionegenerale@provincia.bz.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rovincia.bz.it/it/amministrazione-trasparente/dati-ulteriori.as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vinz.bz.it/de/transparente-verwaltung/zusaetzliche-infos.asp" TargetMode="External"/><Relationship Id="rId5" Type="http://schemas.openxmlformats.org/officeDocument/2006/relationships/footnotes" Target="footnotes.xml"/><Relationship Id="rId15" Type="http://schemas.openxmlformats.org/officeDocument/2006/relationships/hyperlink" Target="mailto:rpd_dsb@pec.prov.bz.it" TargetMode="External"/><Relationship Id="rId10" Type="http://schemas.openxmlformats.org/officeDocument/2006/relationships/hyperlink" Target="mailto:dsb@pec.prov.bz.i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dsb@provinz.bz.it" TargetMode="External"/><Relationship Id="rId14" Type="http://schemas.openxmlformats.org/officeDocument/2006/relationships/hyperlink" Target="mailto:rpd@provincia.bz.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34599\AppData\Local\Temp\468830_Allegato_2_Manifestazione_di_interess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468830_Allegato_2_Manifestazione_di_interesse</Template>
  <TotalTime>0</TotalTime>
  <Pages>5</Pages>
  <Words>1986</Words>
  <Characters>14209</Characters>
  <Application>Microsoft Office Word</Application>
  <DocSecurity>0</DocSecurity>
  <Lines>118</Lines>
  <Paragraphs>32</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Paltrinieri, Roberta</dc:creator>
  <cp:keywords/>
  <cp:lastModifiedBy>Messner, Roland</cp:lastModifiedBy>
  <cp:revision>26</cp:revision>
  <cp:lastPrinted>2019-05-13T12:20:00Z</cp:lastPrinted>
  <dcterms:created xsi:type="dcterms:W3CDTF">2019-05-06T07:31:00Z</dcterms:created>
  <dcterms:modified xsi:type="dcterms:W3CDTF">2020-10-07T07:34:00Z</dcterms:modified>
</cp:coreProperties>
</file>