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61FE" w14:textId="4CAEF436" w:rsidR="00ED6E47" w:rsidRDefault="00ED6E47" w:rsidP="00ED6E47">
      <w:pPr>
        <w:ind w:left="567" w:hanging="567"/>
        <w:jc w:val="both"/>
        <w:rPr>
          <w:rFonts w:ascii="InfoTextBoldTf-Roman" w:hAnsi="InfoTextBoldTf-Roman"/>
          <w:snapToGrid w:val="0"/>
          <w:color w:val="000000"/>
        </w:rPr>
      </w:pPr>
      <w:r w:rsidRPr="00585D81">
        <w:rPr>
          <w:rFonts w:ascii="Tahoma" w:hAnsi="Tahoma"/>
          <w:b/>
          <w:snapToGrid w:val="0"/>
          <w:color w:val="000000"/>
        </w:rPr>
        <w:t xml:space="preserve">Protokoll der Übergabe der </w:t>
      </w:r>
      <w:r w:rsidR="00FD0DB5">
        <w:rPr>
          <w:rFonts w:ascii="Tahoma" w:hAnsi="Tahoma"/>
          <w:b/>
          <w:snapToGrid w:val="0"/>
          <w:color w:val="000000"/>
        </w:rPr>
        <w:t>Restaurierungsa</w:t>
      </w:r>
      <w:r w:rsidR="0014447C">
        <w:rPr>
          <w:rFonts w:ascii="Tahoma" w:hAnsi="Tahoma"/>
          <w:b/>
          <w:snapToGrid w:val="0"/>
          <w:color w:val="000000"/>
        </w:rPr>
        <w:t>rbeiten</w:t>
      </w:r>
    </w:p>
    <w:p w14:paraId="78DC2ED4" w14:textId="77777777" w:rsidR="00ED6E47" w:rsidRDefault="00ED6E47" w:rsidP="00ED6E47">
      <w:pPr>
        <w:jc w:val="both"/>
        <w:rPr>
          <w:rFonts w:ascii="Tahoma" w:hAnsi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3"/>
      </w:tblGrid>
      <w:tr w:rsidR="00ED6E47" w14:paraId="1DA6CBED" w14:textId="77777777" w:rsidTr="00E56216">
        <w:tc>
          <w:tcPr>
            <w:tcW w:w="3756" w:type="dxa"/>
            <w:shd w:val="clear" w:color="auto" w:fill="FFFFFF"/>
            <w:vAlign w:val="center"/>
          </w:tcPr>
          <w:p w14:paraId="31FD67E3" w14:textId="77777777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b/>
                <w:snapToGrid w:val="0"/>
                <w:sz w:val="16"/>
              </w:rPr>
            </w:pPr>
            <w:r>
              <w:rPr>
                <w:rFonts w:ascii="Tahoma" w:hAnsi="Tahoma"/>
                <w:b/>
                <w:snapToGrid w:val="0"/>
                <w:sz w:val="16"/>
              </w:rPr>
              <w:t>Datum der Übergabe der Arbeiten</w:t>
            </w:r>
          </w:p>
        </w:tc>
        <w:tc>
          <w:tcPr>
            <w:tcW w:w="5453" w:type="dxa"/>
            <w:shd w:val="clear" w:color="auto" w:fill="FFFFFF"/>
          </w:tcPr>
          <w:p w14:paraId="61874674" w14:textId="77777777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0"/>
          </w:p>
        </w:tc>
      </w:tr>
      <w:tr w:rsidR="00ED6E47" w:rsidRPr="00AC0463" w14:paraId="5325915B" w14:textId="77777777" w:rsidTr="00AC0463">
        <w:trPr>
          <w:trHeight w:val="147"/>
        </w:trPr>
        <w:tc>
          <w:tcPr>
            <w:tcW w:w="3756" w:type="dxa"/>
            <w:shd w:val="clear" w:color="auto" w:fill="FFFFFF"/>
          </w:tcPr>
          <w:p w14:paraId="22E9F946" w14:textId="77777777" w:rsidR="00ED6E47" w:rsidRPr="00AC0463" w:rsidRDefault="00ED6E47" w:rsidP="00ED6E47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050CB26C" w14:textId="77777777" w:rsidR="00ED6E47" w:rsidRPr="00AC0463" w:rsidRDefault="00ED6E47" w:rsidP="00ED6E47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ED6E47" w14:paraId="1A5497BB" w14:textId="77777777" w:rsidTr="00E56216">
        <w:tc>
          <w:tcPr>
            <w:tcW w:w="3756" w:type="dxa"/>
            <w:shd w:val="clear" w:color="auto" w:fill="FFFFFF"/>
          </w:tcPr>
          <w:p w14:paraId="63462BC5" w14:textId="77777777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Auftraggeber</w:t>
            </w:r>
          </w:p>
        </w:tc>
        <w:tc>
          <w:tcPr>
            <w:tcW w:w="5453" w:type="dxa"/>
            <w:shd w:val="clear" w:color="auto" w:fill="FFFFFF"/>
          </w:tcPr>
          <w:p w14:paraId="160A0AFF" w14:textId="297D2FBE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="006F5EDE">
              <w:rPr>
                <w:rFonts w:ascii="Tahoma" w:hAnsi="Tahoma"/>
                <w:sz w:val="16"/>
              </w:rPr>
              <w:t>Autonome Provinz Bozen</w:t>
            </w:r>
            <w:r w:rsidR="00DB2DBD">
              <w:rPr>
                <w:rFonts w:ascii="Tahoma" w:hAnsi="Tahoma"/>
                <w:sz w:val="16"/>
              </w:rPr>
              <w:t xml:space="preserve"> – Amt für Archäologie 13.2</w:t>
            </w:r>
          </w:p>
        </w:tc>
      </w:tr>
      <w:tr w:rsidR="00ED6E47" w14:paraId="3E662F99" w14:textId="77777777" w:rsidTr="00E56216">
        <w:tc>
          <w:tcPr>
            <w:tcW w:w="3756" w:type="dxa"/>
            <w:shd w:val="clear" w:color="auto" w:fill="FFFFFF"/>
          </w:tcPr>
          <w:p w14:paraId="3A4D922A" w14:textId="77777777" w:rsidR="00ED6E47" w:rsidRPr="00DB2DBD" w:rsidRDefault="00ED6E47" w:rsidP="00ED6E47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 w:rsidRPr="00DB2DBD">
              <w:rPr>
                <w:rFonts w:ascii="Tahoma" w:hAnsi="Tahoma"/>
                <w:sz w:val="16"/>
              </w:rPr>
              <w:t>Bauvorhaben</w:t>
            </w:r>
          </w:p>
        </w:tc>
        <w:tc>
          <w:tcPr>
            <w:tcW w:w="5453" w:type="dxa"/>
            <w:shd w:val="clear" w:color="auto" w:fill="FFFFFF"/>
          </w:tcPr>
          <w:p w14:paraId="4CED15B2" w14:textId="38650EE5" w:rsidR="00ED6E47" w:rsidRDefault="00ED6E47" w:rsidP="00DB2DBD">
            <w:pPr>
              <w:widowControl w:val="0"/>
              <w:suppressLineNumbers/>
              <w:spacing w:line="240" w:lineRule="exact"/>
              <w:ind w:right="14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="00DB2DBD" w:rsidRPr="00DB2DBD">
              <w:rPr>
                <w:rFonts w:ascii="Tahoma" w:hAnsi="Tahoma"/>
                <w:sz w:val="16"/>
              </w:rPr>
              <w:t>Restaurierung archäologischer Keramikfunde</w:t>
            </w:r>
          </w:p>
        </w:tc>
      </w:tr>
      <w:tr w:rsidR="006F5EDE" w14:paraId="5C8D9F18" w14:textId="77777777" w:rsidTr="00E56216">
        <w:tc>
          <w:tcPr>
            <w:tcW w:w="3756" w:type="dxa"/>
            <w:shd w:val="clear" w:color="auto" w:fill="FFFFFF"/>
          </w:tcPr>
          <w:p w14:paraId="713CC391" w14:textId="77777777" w:rsidR="006F5EDE" w:rsidRPr="006F5EDE" w:rsidRDefault="006F5EDE" w:rsidP="005950D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Sicherheitskoordinator</w:t>
            </w:r>
          </w:p>
        </w:tc>
        <w:tc>
          <w:tcPr>
            <w:tcW w:w="5453" w:type="dxa"/>
            <w:shd w:val="clear" w:color="auto" w:fill="FFFFFF"/>
          </w:tcPr>
          <w:p w14:paraId="43277A5A" w14:textId="77777777" w:rsidR="006F5EDE" w:rsidRDefault="006F5EDE" w:rsidP="005950D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05F814BB" w14:textId="77777777" w:rsidTr="00E56216">
        <w:tc>
          <w:tcPr>
            <w:tcW w:w="3756" w:type="dxa"/>
            <w:shd w:val="clear" w:color="auto" w:fill="FFFFFF"/>
          </w:tcPr>
          <w:p w14:paraId="401D31BD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 w:rsidRPr="006F5EDE">
              <w:rPr>
                <w:rFonts w:ascii="Tahoma" w:hAnsi="Tahoma"/>
                <w:snapToGrid w:val="0"/>
                <w:sz w:val="16"/>
              </w:rPr>
              <w:t>Arbeiten</w:t>
            </w:r>
          </w:p>
        </w:tc>
        <w:tc>
          <w:tcPr>
            <w:tcW w:w="5453" w:type="dxa"/>
            <w:shd w:val="clear" w:color="auto" w:fill="FFFFFF"/>
          </w:tcPr>
          <w:p w14:paraId="3B09E738" w14:textId="17F3875D" w:rsidR="00AC0463" w:rsidRDefault="00AC0463" w:rsidP="00DB2DBD">
            <w:pPr>
              <w:widowControl w:val="0"/>
              <w:suppressLineNumbers/>
              <w:spacing w:line="240" w:lineRule="exact"/>
              <w:ind w:right="14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="00DB2DBD" w:rsidRPr="00DB2DBD">
              <w:rPr>
                <w:rFonts w:ascii="Tahoma" w:hAnsi="Tahoma"/>
                <w:sz w:val="16"/>
              </w:rPr>
              <w:t>OS02-A Klasse unter 150.000</w:t>
            </w:r>
          </w:p>
        </w:tc>
      </w:tr>
      <w:tr w:rsidR="00AC0463" w14:paraId="758E3A29" w14:textId="77777777" w:rsidTr="00E56216">
        <w:tc>
          <w:tcPr>
            <w:tcW w:w="3756" w:type="dxa"/>
            <w:shd w:val="clear" w:color="auto" w:fill="FFFFFF"/>
          </w:tcPr>
          <w:p w14:paraId="1940050E" w14:textId="77777777" w:rsidR="00AC0463" w:rsidRPr="006F5EDE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highlight w:val="lightGray"/>
              </w:rPr>
            </w:pPr>
            <w:r>
              <w:rPr>
                <w:rFonts w:ascii="Tahoma" w:hAnsi="Tahoma"/>
                <w:snapToGrid w:val="0"/>
                <w:sz w:val="16"/>
              </w:rPr>
              <w:t>Kodex (CIG)</w:t>
            </w:r>
          </w:p>
        </w:tc>
        <w:tc>
          <w:tcPr>
            <w:tcW w:w="5453" w:type="dxa"/>
            <w:shd w:val="clear" w:color="auto" w:fill="FFFFFF"/>
          </w:tcPr>
          <w:p w14:paraId="480EA9A0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7AD5137B" w14:textId="77777777" w:rsidTr="00E56216">
        <w:tc>
          <w:tcPr>
            <w:tcW w:w="3756" w:type="dxa"/>
            <w:shd w:val="clear" w:color="auto" w:fill="FFFFFF"/>
          </w:tcPr>
          <w:p w14:paraId="6C5A2B55" w14:textId="77777777" w:rsidR="00AC0463" w:rsidRPr="006F5EDE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Sachbearbeiter</w:t>
            </w:r>
          </w:p>
        </w:tc>
        <w:tc>
          <w:tcPr>
            <w:tcW w:w="5453" w:type="dxa"/>
            <w:shd w:val="clear" w:color="auto" w:fill="FFFFFF"/>
          </w:tcPr>
          <w:p w14:paraId="5A3D4035" w14:textId="51389D72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="00DB2DBD">
              <w:rPr>
                <w:rFonts w:ascii="Tahoma" w:hAnsi="Tahoma"/>
                <w:sz w:val="16"/>
              </w:rPr>
              <w:t>Roland Messner</w:t>
            </w:r>
          </w:p>
        </w:tc>
      </w:tr>
      <w:tr w:rsidR="00AC0463" w14:paraId="63320985" w14:textId="77777777" w:rsidTr="00E56216">
        <w:tc>
          <w:tcPr>
            <w:tcW w:w="3756" w:type="dxa"/>
            <w:shd w:val="clear" w:color="auto" w:fill="FFFFFF"/>
          </w:tcPr>
          <w:p w14:paraId="5B595AE8" w14:textId="77777777" w:rsidR="00AC0463" w:rsidRPr="006F5EDE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Einzige Verfahrensverantwortliche (RUP)</w:t>
            </w:r>
          </w:p>
        </w:tc>
        <w:tc>
          <w:tcPr>
            <w:tcW w:w="5453" w:type="dxa"/>
            <w:shd w:val="clear" w:color="auto" w:fill="FFFFFF"/>
          </w:tcPr>
          <w:p w14:paraId="0E014EA0" w14:textId="15EBA74A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="00DB2DBD">
              <w:rPr>
                <w:rFonts w:ascii="Tahoma" w:hAnsi="Tahoma"/>
                <w:sz w:val="16"/>
              </w:rPr>
              <w:t>Catrin Marzoli</w:t>
            </w:r>
          </w:p>
        </w:tc>
      </w:tr>
      <w:tr w:rsidR="00AC0463" w:rsidRPr="00AC0463" w14:paraId="0D725DA1" w14:textId="77777777" w:rsidTr="00E56216">
        <w:tc>
          <w:tcPr>
            <w:tcW w:w="3756" w:type="dxa"/>
            <w:shd w:val="clear" w:color="auto" w:fill="FFFFFF"/>
          </w:tcPr>
          <w:p w14:paraId="11A41267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5E62C026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110BCE91" w14:textId="77777777" w:rsidTr="00E56216">
        <w:tc>
          <w:tcPr>
            <w:tcW w:w="3756" w:type="dxa"/>
            <w:shd w:val="clear" w:color="auto" w:fill="FFFFFF"/>
          </w:tcPr>
          <w:p w14:paraId="777EAB92" w14:textId="77777777" w:rsidR="00AC0463" w:rsidRPr="006F5EDE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Auftragnehmer</w:t>
            </w:r>
          </w:p>
        </w:tc>
        <w:tc>
          <w:tcPr>
            <w:tcW w:w="5453" w:type="dxa"/>
            <w:shd w:val="clear" w:color="auto" w:fill="FFFFFF"/>
          </w:tcPr>
          <w:p w14:paraId="5189082F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08EBF0A3" w14:textId="77777777" w:rsidTr="00E56216">
        <w:tc>
          <w:tcPr>
            <w:tcW w:w="3756" w:type="dxa"/>
            <w:shd w:val="clear" w:color="auto" w:fill="FFFFFF"/>
          </w:tcPr>
          <w:p w14:paraId="0D003BD7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mit Sitz in</w:t>
            </w:r>
          </w:p>
        </w:tc>
        <w:tc>
          <w:tcPr>
            <w:tcW w:w="5453" w:type="dxa"/>
            <w:shd w:val="clear" w:color="auto" w:fill="FFFFFF"/>
          </w:tcPr>
          <w:p w14:paraId="5D044C32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6DD2AE7E" w14:textId="77777777" w:rsidTr="00E56216">
        <w:tc>
          <w:tcPr>
            <w:tcW w:w="3756" w:type="dxa"/>
            <w:shd w:val="clear" w:color="auto" w:fill="FFFFFF"/>
          </w:tcPr>
          <w:p w14:paraId="5E7B41DA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Mehrwertsteuernummer</w:t>
            </w:r>
          </w:p>
        </w:tc>
        <w:tc>
          <w:tcPr>
            <w:tcW w:w="5453" w:type="dxa"/>
            <w:shd w:val="clear" w:color="auto" w:fill="FFFFFF"/>
          </w:tcPr>
          <w:p w14:paraId="399A4194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2F03A523" w14:textId="77777777" w:rsidTr="00E56216">
        <w:tc>
          <w:tcPr>
            <w:tcW w:w="3756" w:type="dxa"/>
            <w:shd w:val="clear" w:color="auto" w:fill="FFFFFF"/>
          </w:tcPr>
          <w:p w14:paraId="467D0EE9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Steuernummer</w:t>
            </w:r>
          </w:p>
        </w:tc>
        <w:tc>
          <w:tcPr>
            <w:tcW w:w="5453" w:type="dxa"/>
            <w:shd w:val="clear" w:color="auto" w:fill="FFFFFF"/>
          </w:tcPr>
          <w:p w14:paraId="46B1D34A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179ECE83" w14:textId="77777777" w:rsidTr="00E56216">
        <w:tc>
          <w:tcPr>
            <w:tcW w:w="3756" w:type="dxa"/>
            <w:shd w:val="clear" w:color="auto" w:fill="FFFFFF"/>
          </w:tcPr>
          <w:p w14:paraId="39E2EEBB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gesetzlicher Vertreter des Auftragnehmers</w:t>
            </w:r>
          </w:p>
        </w:tc>
        <w:tc>
          <w:tcPr>
            <w:tcW w:w="5453" w:type="dxa"/>
            <w:shd w:val="clear" w:color="auto" w:fill="FFFFFF"/>
          </w:tcPr>
          <w:p w14:paraId="51ED4C8E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:rsidRPr="00AC0463" w14:paraId="7D1284F5" w14:textId="77777777" w:rsidTr="00E56216">
        <w:tc>
          <w:tcPr>
            <w:tcW w:w="3756" w:type="dxa"/>
            <w:shd w:val="clear" w:color="auto" w:fill="FFFFFF"/>
          </w:tcPr>
          <w:p w14:paraId="426532C9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3F5A0F87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585B1AFA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4A839FD1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Nummer des Vertrages</w:t>
            </w:r>
          </w:p>
        </w:tc>
        <w:tc>
          <w:tcPr>
            <w:tcW w:w="5453" w:type="dxa"/>
            <w:shd w:val="clear" w:color="auto" w:fill="FFFFFF"/>
          </w:tcPr>
          <w:p w14:paraId="3696F5A9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Pr="00047CAC">
              <w:rPr>
                <w:rFonts w:ascii="Arial" w:hAnsi="Arial" w:cs="Arial"/>
                <w:sz w:val="16"/>
              </w:rPr>
              <w:t xml:space="preserve">PROT. </w:t>
            </w:r>
            <w:proofErr w:type="spellStart"/>
            <w:r w:rsidRPr="00047CAC">
              <w:rPr>
                <w:rFonts w:ascii="Arial" w:hAnsi="Arial" w:cs="Arial"/>
                <w:sz w:val="16"/>
              </w:rPr>
              <w:t>p_bz</w:t>
            </w:r>
            <w:proofErr w:type="spellEnd"/>
            <w:r w:rsidRPr="00047CA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67EB7EA9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3A26C6B5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Datum des Vertrages</w:t>
            </w:r>
          </w:p>
        </w:tc>
        <w:tc>
          <w:tcPr>
            <w:tcW w:w="5453" w:type="dxa"/>
            <w:shd w:val="clear" w:color="auto" w:fill="FFFFFF"/>
          </w:tcPr>
          <w:p w14:paraId="7CA1D814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15E8CE4E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5066FBED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Vertragssumme</w:t>
            </w:r>
          </w:p>
        </w:tc>
        <w:tc>
          <w:tcPr>
            <w:tcW w:w="5453" w:type="dxa"/>
            <w:shd w:val="clear" w:color="auto" w:fill="FFFFFF"/>
          </w:tcPr>
          <w:p w14:paraId="19DB8778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446984B3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1F3F334C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Fertigstellungstermin</w:t>
            </w:r>
          </w:p>
        </w:tc>
        <w:tc>
          <w:tcPr>
            <w:tcW w:w="5453" w:type="dxa"/>
            <w:shd w:val="clear" w:color="auto" w:fill="FFFFFF"/>
          </w:tcPr>
          <w:p w14:paraId="569F9D7C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:rsidRPr="00AC0463" w14:paraId="39F87DB5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1F149B06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748C0068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5D99F1B7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0CFB6033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z w:val="16"/>
              </w:rPr>
              <w:t>eventuelle zusätzliche Anmerkungen seitens des Leiters der archäologischen Grabung</w:t>
            </w:r>
          </w:p>
        </w:tc>
        <w:tc>
          <w:tcPr>
            <w:tcW w:w="5453" w:type="dxa"/>
            <w:shd w:val="clear" w:color="auto" w:fill="FFFFFF"/>
          </w:tcPr>
          <w:p w14:paraId="22A63708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" w:name="Testo15"/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1"/>
          </w:p>
        </w:tc>
      </w:tr>
    </w:tbl>
    <w:p w14:paraId="75DAE214" w14:textId="77777777" w:rsidR="00ED6E47" w:rsidRDefault="00ED6E47" w:rsidP="00ED6E47">
      <w:pPr>
        <w:jc w:val="both"/>
        <w:rPr>
          <w:rFonts w:ascii="Tahoma" w:hAnsi="Tahoma"/>
        </w:rPr>
      </w:pPr>
    </w:p>
    <w:p w14:paraId="692008FB" w14:textId="77777777" w:rsidR="00281095" w:rsidRDefault="00281095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>D</w:t>
      </w:r>
      <w:r w:rsidR="00ED6E47" w:rsidRPr="00ED6E47">
        <w:rPr>
          <w:rFonts w:ascii="Tahoma" w:hAnsi="Tahoma"/>
          <w:snapToGrid w:val="0"/>
          <w:sz w:val="16"/>
        </w:rPr>
        <w:t>er</w:t>
      </w:r>
      <w:r w:rsidR="00CA6F00">
        <w:rPr>
          <w:rFonts w:ascii="Tahoma" w:hAnsi="Tahoma"/>
          <w:snapToGrid w:val="0"/>
          <w:sz w:val="16"/>
        </w:rPr>
        <w:t xml:space="preserve"> </w:t>
      </w:r>
      <w:r w:rsidR="00141855">
        <w:rPr>
          <w:rFonts w:ascii="Tahoma" w:hAnsi="Tahoma"/>
          <w:snapToGrid w:val="0"/>
          <w:sz w:val="16"/>
        </w:rPr>
        <w:t>u</w:t>
      </w:r>
      <w:r w:rsidR="00CA6F00">
        <w:rPr>
          <w:rFonts w:ascii="Tahoma" w:hAnsi="Tahoma"/>
          <w:snapToGrid w:val="0"/>
          <w:sz w:val="16"/>
        </w:rPr>
        <w:t>nterfertigte</w:t>
      </w:r>
      <w:r w:rsidR="00ED6E47" w:rsidRPr="00ED6E47">
        <w:rPr>
          <w:rFonts w:ascii="Tahoma" w:hAnsi="Tahoma"/>
          <w:snapToGrid w:val="0"/>
          <w:sz w:val="16"/>
        </w:rPr>
        <w:t xml:space="preserve"> </w:t>
      </w:r>
      <w:r w:rsidR="0014447C">
        <w:rPr>
          <w:rFonts w:ascii="Tahoma" w:hAnsi="Tahoma"/>
          <w:snapToGrid w:val="0"/>
          <w:sz w:val="16"/>
        </w:rPr>
        <w:t>Sachbearbeiter und</w:t>
      </w:r>
      <w:r w:rsidR="00ED6E47" w:rsidRPr="00ED6E47">
        <w:rPr>
          <w:rFonts w:ascii="Tahoma" w:hAnsi="Tahoma"/>
          <w:snapToGrid w:val="0"/>
          <w:sz w:val="16"/>
        </w:rPr>
        <w:t xml:space="preserve"> der gesetzliche Vertreter des Auftragnehmers </w:t>
      </w:r>
      <w:r w:rsidR="00CA6F00">
        <w:rPr>
          <w:rFonts w:ascii="Tahoma" w:hAnsi="Tahoma"/>
          <w:snapToGrid w:val="0"/>
          <w:sz w:val="16"/>
        </w:rPr>
        <w:t>(eventuell andere Personen</w:t>
      </w:r>
      <w:r w:rsidR="004C3FC3">
        <w:rPr>
          <w:rFonts w:ascii="Tahoma" w:hAnsi="Tahoma"/>
          <w:snapToGrid w:val="0"/>
          <w:sz w:val="16"/>
        </w:rPr>
        <w:t xml:space="preserve"> angeben</w:t>
      </w:r>
      <w:r w:rsidR="00CA6F00">
        <w:rPr>
          <w:rFonts w:ascii="Tahoma" w:hAnsi="Tahoma"/>
          <w:snapToGrid w:val="0"/>
          <w:sz w:val="16"/>
        </w:rPr>
        <w:t>, welche an der Übergabe der Arbeiten teilgenommen haben)</w:t>
      </w:r>
      <w:r w:rsidR="00ED6E47"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 xml:space="preserve">haben sich </w:t>
      </w:r>
      <w:r w:rsidR="00ED6E47" w:rsidRPr="00ED6E47">
        <w:rPr>
          <w:rFonts w:ascii="Tahoma" w:hAnsi="Tahoma"/>
          <w:snapToGrid w:val="0"/>
          <w:sz w:val="16"/>
        </w:rPr>
        <w:t xml:space="preserve">an </w:t>
      </w:r>
      <w:r w:rsidR="004C3FC3">
        <w:rPr>
          <w:rFonts w:ascii="Tahoma" w:hAnsi="Tahoma"/>
          <w:snapToGrid w:val="0"/>
          <w:sz w:val="16"/>
        </w:rPr>
        <w:t xml:space="preserve">dem </w:t>
      </w:r>
      <w:r w:rsidR="00ED6E47" w:rsidRPr="00ED6E47">
        <w:rPr>
          <w:rFonts w:ascii="Tahoma" w:hAnsi="Tahoma"/>
          <w:snapToGrid w:val="0"/>
          <w:sz w:val="16"/>
        </w:rPr>
        <w:t>Ort</w:t>
      </w:r>
      <w:r w:rsidR="00B14D6A">
        <w:rPr>
          <w:rFonts w:ascii="Tahoma" w:hAnsi="Tahoma"/>
          <w:snapToGrid w:val="0"/>
          <w:sz w:val="16"/>
        </w:rPr>
        <w:t>,</w:t>
      </w:r>
      <w:r w:rsidR="004C3FC3">
        <w:rPr>
          <w:rFonts w:ascii="Tahoma" w:hAnsi="Tahoma"/>
          <w:snapToGrid w:val="0"/>
          <w:sz w:val="16"/>
        </w:rPr>
        <w:t xml:space="preserve"> wo die Arbeiten durchgeführt werden müssen</w:t>
      </w:r>
      <w:r w:rsidR="0093343E">
        <w:rPr>
          <w:rFonts w:ascii="Tahoma" w:hAnsi="Tahoma"/>
          <w:snapToGrid w:val="0"/>
          <w:sz w:val="16"/>
        </w:rPr>
        <w:t>,</w:t>
      </w:r>
      <w:r w:rsidR="00ED6E47" w:rsidRPr="00ED6E47">
        <w:rPr>
          <w:rFonts w:ascii="Tahoma" w:hAnsi="Tahoma"/>
          <w:snapToGrid w:val="0"/>
          <w:sz w:val="16"/>
        </w:rPr>
        <w:t xml:space="preserve"> eingefunden.</w:t>
      </w:r>
      <w:r>
        <w:rPr>
          <w:rFonts w:ascii="Tahoma" w:hAnsi="Tahoma"/>
          <w:snapToGrid w:val="0"/>
          <w:sz w:val="16"/>
        </w:rPr>
        <w:t xml:space="preserve"> Hiermit erfolgt die Übergabe der </w:t>
      </w:r>
      <w:r w:rsidR="0014447C">
        <w:rPr>
          <w:rFonts w:ascii="Tahoma" w:hAnsi="Tahoma"/>
          <w:snapToGrid w:val="0"/>
          <w:sz w:val="16"/>
        </w:rPr>
        <w:t>Restaurierungsarbeiten</w:t>
      </w:r>
      <w:r>
        <w:rPr>
          <w:rFonts w:ascii="Tahoma" w:hAnsi="Tahoma"/>
          <w:snapToGrid w:val="0"/>
          <w:sz w:val="16"/>
        </w:rPr>
        <w:t xml:space="preserve"> an den Auftragnehmer.</w:t>
      </w:r>
    </w:p>
    <w:p w14:paraId="0D057ECC" w14:textId="2F7DB66A" w:rsidR="00A94E74" w:rsidRDefault="00A94E74" w:rsidP="00A94E74">
      <w:pPr>
        <w:spacing w:line="360" w:lineRule="auto"/>
        <w:jc w:val="both"/>
        <w:rPr>
          <w:rFonts w:ascii="Tahoma" w:hAnsi="Tahoma"/>
          <w:snapToGrid w:val="0"/>
          <w:sz w:val="16"/>
        </w:rPr>
      </w:pPr>
      <w:r w:rsidRPr="00A94E74">
        <w:rPr>
          <w:rFonts w:ascii="Tahoma" w:hAnsi="Tahoma"/>
          <w:snapToGrid w:val="0"/>
          <w:sz w:val="16"/>
        </w:rPr>
        <w:t xml:space="preserve">Die zu restaurierenden Objekte werden unter der Leitung der Amtsdirektorin Dr. Catrin Marzoli von Mal zu Mal im Fundarchiv des Amtes für </w:t>
      </w:r>
      <w:r w:rsidR="00DB2DBD">
        <w:rPr>
          <w:rFonts w:ascii="Tahoma" w:hAnsi="Tahoma"/>
          <w:snapToGrid w:val="0"/>
          <w:sz w:val="16"/>
        </w:rPr>
        <w:t>Archäologie</w:t>
      </w:r>
      <w:r w:rsidRPr="00A94E74">
        <w:rPr>
          <w:rFonts w:ascii="Tahoma" w:hAnsi="Tahoma"/>
          <w:snapToGrid w:val="0"/>
          <w:sz w:val="16"/>
        </w:rPr>
        <w:t xml:space="preserve"> in </w:t>
      </w:r>
      <w:proofErr w:type="spellStart"/>
      <w:r w:rsidRPr="00A94E74">
        <w:rPr>
          <w:rFonts w:ascii="Tahoma" w:hAnsi="Tahoma"/>
          <w:snapToGrid w:val="0"/>
          <w:sz w:val="16"/>
        </w:rPr>
        <w:t>Frangart</w:t>
      </w:r>
      <w:proofErr w:type="spellEnd"/>
      <w:r w:rsidRPr="00A94E74">
        <w:rPr>
          <w:rFonts w:ascii="Tahoma" w:hAnsi="Tahoma"/>
          <w:snapToGrid w:val="0"/>
          <w:sz w:val="16"/>
        </w:rPr>
        <w:t xml:space="preserve"> nach Unterzeichnung eines Übergabeprotokolls übergeben und müssen aus konservatorischen Gründen auch dort bearbeitet werden. Die Dauer der Bearbeitungszeit wird mit dem zuständigen Zoneninspektor festgelegt. </w:t>
      </w:r>
    </w:p>
    <w:p w14:paraId="26DE0405" w14:textId="77777777" w:rsidR="00A94E74" w:rsidRPr="00A94E74" w:rsidRDefault="00A94E74" w:rsidP="00A94E74">
      <w:pPr>
        <w:autoSpaceDE w:val="0"/>
        <w:autoSpaceDN w:val="0"/>
        <w:adjustRightInd w:val="0"/>
        <w:ind w:right="140"/>
        <w:jc w:val="both"/>
        <w:rPr>
          <w:rFonts w:ascii="Tahoma" w:hAnsi="Tahoma"/>
          <w:snapToGrid w:val="0"/>
          <w:sz w:val="16"/>
        </w:rPr>
      </w:pPr>
    </w:p>
    <w:p w14:paraId="2E4CF83A" w14:textId="77777777" w:rsidR="00C71084" w:rsidRDefault="00C71084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 xml:space="preserve">Der gesetzliche Vertreter des Auftragnehmers erklärt, über </w:t>
      </w:r>
      <w:r w:rsidRPr="00ED6E47">
        <w:rPr>
          <w:rFonts w:ascii="Tahoma" w:hAnsi="Tahoma"/>
          <w:snapToGrid w:val="0"/>
          <w:sz w:val="16"/>
        </w:rPr>
        <w:t>alle</w:t>
      </w:r>
      <w:r>
        <w:rPr>
          <w:rFonts w:ascii="Tahoma" w:hAnsi="Tahoma"/>
          <w:snapToGrid w:val="0"/>
          <w:sz w:val="16"/>
        </w:rPr>
        <w:t xml:space="preserve"> tatsächlichen und örtlichen Umstände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betreffend die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 xml:space="preserve">Projektierung und die </w:t>
      </w:r>
      <w:r w:rsidRPr="00ED6E47">
        <w:rPr>
          <w:rFonts w:ascii="Tahoma" w:hAnsi="Tahoma"/>
          <w:snapToGrid w:val="0"/>
          <w:sz w:val="16"/>
        </w:rPr>
        <w:t xml:space="preserve">Ausführung der Arbeiten </w:t>
      </w:r>
      <w:r>
        <w:rPr>
          <w:rFonts w:ascii="Tahoma" w:hAnsi="Tahoma"/>
          <w:snapToGrid w:val="0"/>
          <w:sz w:val="16"/>
        </w:rPr>
        <w:t xml:space="preserve">vollständig unterrichtet zu sein, stellt zudem klar, über alle </w:t>
      </w:r>
      <w:r w:rsidRPr="00ED6E47">
        <w:rPr>
          <w:rFonts w:ascii="Tahoma" w:hAnsi="Tahoma"/>
          <w:snapToGrid w:val="0"/>
          <w:sz w:val="16"/>
        </w:rPr>
        <w:t xml:space="preserve">Verpflichtungen </w:t>
      </w:r>
      <w:r>
        <w:rPr>
          <w:rFonts w:ascii="Tahoma" w:hAnsi="Tahoma"/>
          <w:snapToGrid w:val="0"/>
          <w:sz w:val="16"/>
        </w:rPr>
        <w:t>zu Lasten des Unternehmens, vorgesehen von den besonderen</w:t>
      </w:r>
      <w:r w:rsidRPr="00ED6E47">
        <w:rPr>
          <w:rFonts w:ascii="Tahoma" w:hAnsi="Tahoma"/>
          <w:snapToGrid w:val="0"/>
          <w:sz w:val="16"/>
        </w:rPr>
        <w:t xml:space="preserve"> Vergabebedingungen</w:t>
      </w:r>
      <w:r>
        <w:rPr>
          <w:rFonts w:ascii="Tahoma" w:hAnsi="Tahoma"/>
          <w:snapToGrid w:val="0"/>
          <w:sz w:val="16"/>
        </w:rPr>
        <w:t>,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in Kenntnis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zu sein</w:t>
      </w:r>
      <w:r w:rsidRPr="00ED6E47">
        <w:rPr>
          <w:rFonts w:ascii="Tahoma" w:hAnsi="Tahoma"/>
          <w:snapToGrid w:val="0"/>
          <w:sz w:val="16"/>
        </w:rPr>
        <w:t xml:space="preserve"> und </w:t>
      </w:r>
      <w:r>
        <w:rPr>
          <w:rFonts w:ascii="Tahoma" w:hAnsi="Tahoma"/>
          <w:snapToGrid w:val="0"/>
          <w:sz w:val="16"/>
        </w:rPr>
        <w:t>akzeptiert die</w:t>
      </w:r>
      <w:r w:rsidRPr="00ED6E47">
        <w:rPr>
          <w:rFonts w:ascii="Tahoma" w:hAnsi="Tahoma"/>
          <w:snapToGrid w:val="0"/>
          <w:sz w:val="16"/>
        </w:rPr>
        <w:t xml:space="preserve"> Übergabe der Arbeiten</w:t>
      </w:r>
      <w:r>
        <w:rPr>
          <w:rFonts w:ascii="Tahoma" w:hAnsi="Tahoma"/>
          <w:snapToGrid w:val="0"/>
          <w:sz w:val="16"/>
        </w:rPr>
        <w:t>.</w:t>
      </w:r>
    </w:p>
    <w:p w14:paraId="59DB9CB0" w14:textId="77777777" w:rsidR="00C71084" w:rsidRDefault="00C71084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</w:p>
    <w:p w14:paraId="5917010D" w14:textId="77777777" w:rsidR="00ED6E47" w:rsidRDefault="00ED6E47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 xml:space="preserve">Dieses Protokoll ist </w:t>
      </w:r>
      <w:r w:rsidR="00281095">
        <w:rPr>
          <w:rFonts w:ascii="Tahoma" w:hAnsi="Tahoma"/>
          <w:snapToGrid w:val="0"/>
          <w:sz w:val="16"/>
        </w:rPr>
        <w:t>dr</w:t>
      </w:r>
      <w:r w:rsidR="00300BD1">
        <w:rPr>
          <w:rFonts w:ascii="Tahoma" w:hAnsi="Tahoma"/>
          <w:snapToGrid w:val="0"/>
          <w:sz w:val="16"/>
        </w:rPr>
        <w:t>eifach angefertigt und von den Parteien unterzeichnet.</w:t>
      </w:r>
    </w:p>
    <w:p w14:paraId="629025E3" w14:textId="77777777" w:rsidR="00550F14" w:rsidRPr="00281095" w:rsidRDefault="00550F14" w:rsidP="004143ED">
      <w:pPr>
        <w:rPr>
          <w:rFonts w:ascii="Tahoma" w:hAnsi="Tahoma" w:cs="Tahoma"/>
          <w:sz w:val="16"/>
          <w:szCs w:val="16"/>
        </w:rPr>
      </w:pPr>
    </w:p>
    <w:p w14:paraId="4F0A7152" w14:textId="77777777" w:rsidR="00281095" w:rsidRDefault="0014447C" w:rsidP="004143E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Der Sachbearbeiter</w:t>
      </w:r>
      <w:r w:rsidR="00281095" w:rsidRPr="00281095">
        <w:rPr>
          <w:rFonts w:ascii="Tahoma" w:hAnsi="Tahoma" w:cs="Tahoma"/>
          <w:sz w:val="16"/>
          <w:szCs w:val="16"/>
        </w:rPr>
        <w:t xml:space="preserve"> </w:t>
      </w:r>
      <w:r w:rsidR="00281095"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 xml:space="preserve">                       </w:t>
      </w:r>
      <w:r w:rsidR="00281095">
        <w:rPr>
          <w:rFonts w:ascii="Tahoma" w:hAnsi="Tahoma" w:cs="Tahoma"/>
          <w:sz w:val="16"/>
          <w:szCs w:val="16"/>
        </w:rPr>
        <w:t xml:space="preserve">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  <w:r w:rsidR="00281095">
        <w:rPr>
          <w:rFonts w:ascii="Tahoma" w:hAnsi="Tahoma" w:cs="Tahoma"/>
          <w:sz w:val="16"/>
          <w:szCs w:val="16"/>
        </w:rPr>
        <w:t xml:space="preserve">           </w:t>
      </w:r>
      <w:r w:rsidR="00281095" w:rsidRPr="00281095">
        <w:rPr>
          <w:rFonts w:ascii="Tahoma" w:hAnsi="Tahoma" w:cs="Tahoma"/>
          <w:sz w:val="16"/>
          <w:szCs w:val="16"/>
        </w:rPr>
        <w:t>Der Auftragnehmer</w:t>
      </w:r>
    </w:p>
    <w:sectPr w:rsidR="00281095">
      <w:headerReference w:type="default" r:id="rId8"/>
      <w:footerReference w:type="default" r:id="rId9"/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34FBE" w14:textId="77777777" w:rsidR="0084672E" w:rsidRDefault="001A2D11">
      <w:r>
        <w:separator/>
      </w:r>
    </w:p>
  </w:endnote>
  <w:endnote w:type="continuationSeparator" w:id="0">
    <w:p w14:paraId="470E6BE5" w14:textId="77777777" w:rsidR="0084672E" w:rsidRDefault="001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Regula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foTextBoldT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8319" w14:textId="77777777" w:rsidR="00B62835" w:rsidRDefault="00B62835">
    <w:pPr>
      <w:pStyle w:val="Fuzeile"/>
      <w:jc w:val="center"/>
      <w:rPr>
        <w:rStyle w:val="Seitenzahl"/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3A4B" w14:textId="77777777" w:rsidR="0084672E" w:rsidRDefault="001A2D11">
      <w:r>
        <w:separator/>
      </w:r>
    </w:p>
  </w:footnote>
  <w:footnote w:type="continuationSeparator" w:id="0">
    <w:p w14:paraId="4DF5F42E" w14:textId="77777777" w:rsidR="0084672E" w:rsidRDefault="001A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21" w:type="dxa"/>
      <w:tblInd w:w="396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94"/>
      <w:gridCol w:w="3827"/>
    </w:tblGrid>
    <w:tr w:rsidR="00E56216" w14:paraId="5A5458E1" w14:textId="77777777" w:rsidTr="00E56216">
      <w:trPr>
        <w:trHeight w:val="361"/>
      </w:trPr>
      <w:tc>
        <w:tcPr>
          <w:tcW w:w="139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E3FD99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Stempel-</w:t>
          </w:r>
          <w:r>
            <w:rPr>
              <w:rFonts w:ascii="Arial" w:hAnsi="Arial"/>
              <w:sz w:val="16"/>
              <w:szCs w:val="16"/>
            </w:rPr>
            <w:br/>
            <w:t>marke</w:t>
          </w:r>
        </w:p>
        <w:p w14:paraId="6E84B49D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</w:p>
        <w:p w14:paraId="7411E9A9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16,00 Euro</w:t>
          </w:r>
        </w:p>
      </w:tc>
      <w:tc>
        <w:tcPr>
          <w:tcW w:w="3827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E3DF7B2" w14:textId="77777777" w:rsidR="00E56216" w:rsidRDefault="00E56216" w:rsidP="00E56216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Kodex</w:t>
          </w:r>
          <w:r>
            <w:rPr>
              <w:rFonts w:ascii="Arial" w:hAnsi="Arial"/>
              <w:sz w:val="16"/>
              <w:szCs w:val="16"/>
            </w:rPr>
            <w:t xml:space="preserve"> der telematisch entrichteten Stempelsteuer:</w:t>
          </w:r>
        </w:p>
      </w:tc>
    </w:tr>
    <w:tr w:rsidR="00E56216" w:rsidRPr="0018482A" w14:paraId="699A746C" w14:textId="77777777" w:rsidTr="00E56216">
      <w:trPr>
        <w:trHeight w:val="361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0E29B42" w14:textId="77777777" w:rsidR="00E56216" w:rsidRPr="0018482A" w:rsidRDefault="00E56216" w:rsidP="00E56216"/>
      </w:tc>
      <w:tc>
        <w:tcPr>
          <w:tcW w:w="3827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06B25EB" w14:textId="77777777" w:rsidR="00E56216" w:rsidRPr="0018482A" w:rsidRDefault="00E56216" w:rsidP="00E56216">
          <w:pPr>
            <w:rPr>
              <w:rFonts w:ascii="Arial" w:hAnsi="Arial"/>
              <w:sz w:val="16"/>
              <w:szCs w:val="16"/>
            </w:rPr>
          </w:pPr>
        </w:p>
      </w:tc>
    </w:tr>
    <w:tr w:rsidR="00E56216" w14:paraId="17945159" w14:textId="77777777" w:rsidTr="00E56216">
      <w:trPr>
        <w:trHeight w:val="722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713B15" w14:textId="77777777" w:rsidR="00E56216" w:rsidRPr="0018482A" w:rsidRDefault="00E56216" w:rsidP="00E56216"/>
      </w:tc>
      <w:tc>
        <w:tcPr>
          <w:tcW w:w="38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3F48B64" w14:textId="77777777" w:rsidR="00E56216" w:rsidRDefault="00E56216" w:rsidP="00E56216">
          <w:pPr>
            <w:pStyle w:val="Textbody"/>
            <w:spacing w:after="0" w:line="240" w:lineRule="auto"/>
            <w:rPr>
              <w:rFonts w:ascii="Arial, sans-serif" w:hAnsi="Arial, sans-serif" w:hint="eastAsia"/>
              <w:sz w:val="16"/>
              <w:szCs w:val="16"/>
            </w:rPr>
          </w:pPr>
          <w:r>
            <w:rPr>
              <w:rFonts w:ascii="Arial, sans-serif" w:hAnsi="Arial, sans-serif"/>
              <w:sz w:val="16"/>
              <w:szCs w:val="16"/>
            </w:rPr>
            <w:t>Der/die Antragstellende erklärt, die telematisch entrichtete Stempelmarke ausschließlich für dieses Ansuchen zu verwenden und für 3 Jahre aufzubewahren (Art. 37, DPR Nr. 642 von 1972).</w:t>
          </w:r>
        </w:p>
      </w:tc>
    </w:tr>
  </w:tbl>
  <w:p w14:paraId="30018AE4" w14:textId="77777777" w:rsidR="0018482A" w:rsidRDefault="0018482A" w:rsidP="00E562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cs="Times New Roman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8E3DB6"/>
    <w:multiLevelType w:val="hybridMultilevel"/>
    <w:tmpl w:val="DF1E34FA"/>
    <w:lvl w:ilvl="0" w:tplc="3FFE7D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A6"/>
    <w:rsid w:val="0002216F"/>
    <w:rsid w:val="00026DCE"/>
    <w:rsid w:val="00073600"/>
    <w:rsid w:val="000A05D4"/>
    <w:rsid w:val="000C4140"/>
    <w:rsid w:val="000C5FCB"/>
    <w:rsid w:val="000D3B0E"/>
    <w:rsid w:val="000F5FE1"/>
    <w:rsid w:val="00103997"/>
    <w:rsid w:val="00106A07"/>
    <w:rsid w:val="0011199A"/>
    <w:rsid w:val="00131923"/>
    <w:rsid w:val="00133E14"/>
    <w:rsid w:val="00141855"/>
    <w:rsid w:val="0014447C"/>
    <w:rsid w:val="0018482A"/>
    <w:rsid w:val="001A2D11"/>
    <w:rsid w:val="001E0E47"/>
    <w:rsid w:val="001F2D87"/>
    <w:rsid w:val="00234E10"/>
    <w:rsid w:val="0026386C"/>
    <w:rsid w:val="00281095"/>
    <w:rsid w:val="002A53D8"/>
    <w:rsid w:val="002B6C1D"/>
    <w:rsid w:val="002B72DB"/>
    <w:rsid w:val="00300BD1"/>
    <w:rsid w:val="00322214"/>
    <w:rsid w:val="0039268E"/>
    <w:rsid w:val="003C094E"/>
    <w:rsid w:val="004143ED"/>
    <w:rsid w:val="00421D1B"/>
    <w:rsid w:val="0048371A"/>
    <w:rsid w:val="004B6086"/>
    <w:rsid w:val="004C3FC3"/>
    <w:rsid w:val="004D504B"/>
    <w:rsid w:val="005004BA"/>
    <w:rsid w:val="00516A26"/>
    <w:rsid w:val="00517C0F"/>
    <w:rsid w:val="0053631E"/>
    <w:rsid w:val="00550F14"/>
    <w:rsid w:val="00581EF6"/>
    <w:rsid w:val="00585D81"/>
    <w:rsid w:val="005A2429"/>
    <w:rsid w:val="005A604A"/>
    <w:rsid w:val="005C7557"/>
    <w:rsid w:val="005E7C2F"/>
    <w:rsid w:val="005F1B25"/>
    <w:rsid w:val="00610C46"/>
    <w:rsid w:val="0063186C"/>
    <w:rsid w:val="00674339"/>
    <w:rsid w:val="00683C9E"/>
    <w:rsid w:val="006939FD"/>
    <w:rsid w:val="006B38CB"/>
    <w:rsid w:val="006E5D11"/>
    <w:rsid w:val="006F5EDE"/>
    <w:rsid w:val="0071467D"/>
    <w:rsid w:val="007510BB"/>
    <w:rsid w:val="00762065"/>
    <w:rsid w:val="007659C2"/>
    <w:rsid w:val="007D5FA6"/>
    <w:rsid w:val="00802333"/>
    <w:rsid w:val="00805B47"/>
    <w:rsid w:val="0084672E"/>
    <w:rsid w:val="00847226"/>
    <w:rsid w:val="00894938"/>
    <w:rsid w:val="008B318E"/>
    <w:rsid w:val="008B6735"/>
    <w:rsid w:val="008F48FE"/>
    <w:rsid w:val="008F73AA"/>
    <w:rsid w:val="0090094C"/>
    <w:rsid w:val="0091157E"/>
    <w:rsid w:val="00931781"/>
    <w:rsid w:val="0093343E"/>
    <w:rsid w:val="00963907"/>
    <w:rsid w:val="00974EC9"/>
    <w:rsid w:val="00985380"/>
    <w:rsid w:val="009878B1"/>
    <w:rsid w:val="00995E73"/>
    <w:rsid w:val="009E5FA4"/>
    <w:rsid w:val="00A0021A"/>
    <w:rsid w:val="00A53C6A"/>
    <w:rsid w:val="00A94E74"/>
    <w:rsid w:val="00A9668D"/>
    <w:rsid w:val="00AC0463"/>
    <w:rsid w:val="00AD609F"/>
    <w:rsid w:val="00AE3850"/>
    <w:rsid w:val="00B14060"/>
    <w:rsid w:val="00B14D6A"/>
    <w:rsid w:val="00B1668D"/>
    <w:rsid w:val="00B1733B"/>
    <w:rsid w:val="00B62835"/>
    <w:rsid w:val="00B91646"/>
    <w:rsid w:val="00BA3D6D"/>
    <w:rsid w:val="00BC137E"/>
    <w:rsid w:val="00BC4FD1"/>
    <w:rsid w:val="00BF20F8"/>
    <w:rsid w:val="00C02090"/>
    <w:rsid w:val="00C3295F"/>
    <w:rsid w:val="00C46A65"/>
    <w:rsid w:val="00C71084"/>
    <w:rsid w:val="00C73EB0"/>
    <w:rsid w:val="00C76551"/>
    <w:rsid w:val="00CA6F00"/>
    <w:rsid w:val="00CF2EBB"/>
    <w:rsid w:val="00D044B1"/>
    <w:rsid w:val="00D22532"/>
    <w:rsid w:val="00D33587"/>
    <w:rsid w:val="00D773D2"/>
    <w:rsid w:val="00DB2DBD"/>
    <w:rsid w:val="00DB6AD6"/>
    <w:rsid w:val="00DB7207"/>
    <w:rsid w:val="00DD1503"/>
    <w:rsid w:val="00DF181C"/>
    <w:rsid w:val="00E2624D"/>
    <w:rsid w:val="00E51C70"/>
    <w:rsid w:val="00E56216"/>
    <w:rsid w:val="00E60FDF"/>
    <w:rsid w:val="00EB2CCB"/>
    <w:rsid w:val="00ED6E47"/>
    <w:rsid w:val="00F3014D"/>
    <w:rsid w:val="00F34AAF"/>
    <w:rsid w:val="00F47103"/>
    <w:rsid w:val="00F632DE"/>
    <w:rsid w:val="00F65C40"/>
    <w:rsid w:val="00F81272"/>
    <w:rsid w:val="00F843D4"/>
    <w:rsid w:val="00F857C7"/>
    <w:rsid w:val="00FD0DB5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C6DBBB"/>
  <w15:chartTrackingRefBased/>
  <w15:docId w15:val="{AD74C4B5-7DA4-4537-A8A3-152B4DB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E47"/>
    <w:rPr>
      <w:lang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napToGrid w:val="0"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InfoTextRegular-Roman" w:hAnsi="InfoTextRegular-Roman"/>
      <w:snapToGrid w:val="0"/>
      <w:sz w:val="18"/>
      <w:lang w:val="it-IT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F2D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631E"/>
    <w:pPr>
      <w:ind w:left="720"/>
      <w:contextualSpacing/>
    </w:pPr>
  </w:style>
  <w:style w:type="paragraph" w:customStyle="1" w:styleId="Default">
    <w:name w:val="Default"/>
    <w:rsid w:val="00E60FD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extbody">
    <w:name w:val="Text body"/>
    <w:basedOn w:val="Standard"/>
    <w:rsid w:val="0018482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482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KopfzeileZchn">
    <w:name w:val="Kopfzeile Zchn"/>
    <w:basedOn w:val="Absatz-Standardschriftart"/>
    <w:link w:val="Kopfzeile"/>
    <w:uiPriority w:val="99"/>
    <w:rsid w:val="0018482A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C941-43E1-4938-A381-61DE99DB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001</vt:lpstr>
    </vt:vector>
  </TitlesOfParts>
  <Company>PAB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Helene Hoeller</dc:creator>
  <cp:keywords/>
  <dc:description/>
  <cp:lastModifiedBy>Messner, Roland</cp:lastModifiedBy>
  <cp:revision>8</cp:revision>
  <cp:lastPrinted>2012-04-11T12:52:00Z</cp:lastPrinted>
  <dcterms:created xsi:type="dcterms:W3CDTF">2019-08-08T06:21:00Z</dcterms:created>
  <dcterms:modified xsi:type="dcterms:W3CDTF">2021-06-04T10:14:00Z</dcterms:modified>
</cp:coreProperties>
</file>